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95" w:rsidRDefault="00F24F95" w:rsidP="00F24F95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附件</w:t>
      </w:r>
    </w:p>
    <w:p w:rsidR="001D76C4" w:rsidRPr="00F24F95" w:rsidRDefault="001D76C4" w:rsidP="001D0FA2">
      <w:pPr>
        <w:adjustRightInd w:val="0"/>
        <w:snapToGrid w:val="0"/>
        <w:spacing w:line="600" w:lineRule="exact"/>
        <w:rPr>
          <w:rFonts w:ascii="黑体" w:eastAsia="黑体" w:hAnsi="黑体"/>
          <w:b/>
          <w:sz w:val="44"/>
          <w:szCs w:val="44"/>
        </w:rPr>
      </w:pPr>
    </w:p>
    <w:p w:rsidR="00665EDC" w:rsidRDefault="00A21D16" w:rsidP="001D0FA2">
      <w:pPr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 w:rsidRPr="00D90D07">
        <w:rPr>
          <w:rFonts w:ascii="黑体" w:eastAsia="黑体" w:hAnsi="黑体" w:hint="eastAsia"/>
          <w:b/>
          <w:sz w:val="44"/>
          <w:szCs w:val="44"/>
        </w:rPr>
        <w:t>上海证券交易所发行上市审核业务指南</w:t>
      </w:r>
    </w:p>
    <w:p w:rsidR="006A6B73" w:rsidRDefault="004C4C4F" w:rsidP="001D0FA2">
      <w:pPr>
        <w:adjustRightInd w:val="0"/>
        <w:snapToGrid w:val="0"/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D90D07">
        <w:rPr>
          <w:rFonts w:ascii="黑体" w:eastAsia="黑体" w:hAnsi="黑体" w:hint="eastAsia"/>
          <w:b/>
          <w:sz w:val="44"/>
          <w:szCs w:val="44"/>
        </w:rPr>
        <w:t>第</w:t>
      </w:r>
      <w:r w:rsidR="005E6881">
        <w:rPr>
          <w:rFonts w:ascii="黑体" w:eastAsia="黑体" w:hAnsi="黑体" w:hint="eastAsia"/>
          <w:b/>
          <w:sz w:val="44"/>
          <w:szCs w:val="44"/>
        </w:rPr>
        <w:t>3</w:t>
      </w:r>
      <w:r w:rsidR="00A21D16" w:rsidRPr="00D90D07">
        <w:rPr>
          <w:rFonts w:ascii="黑体" w:eastAsia="黑体" w:hAnsi="黑体"/>
          <w:b/>
          <w:sz w:val="44"/>
          <w:szCs w:val="44"/>
        </w:rPr>
        <w:t>号</w:t>
      </w:r>
      <w:r w:rsidR="00A21D16" w:rsidRPr="00D90D07">
        <w:rPr>
          <w:rFonts w:ascii="黑体" w:eastAsia="黑体" w:hAnsi="黑体" w:hint="eastAsia"/>
          <w:b/>
          <w:sz w:val="44"/>
          <w:szCs w:val="44"/>
        </w:rPr>
        <w:t>——业务咨询沟通</w:t>
      </w:r>
    </w:p>
    <w:p w:rsidR="00A21D16" w:rsidRPr="00347B48" w:rsidRDefault="00A21D16" w:rsidP="001D0FA2">
      <w:pPr>
        <w:adjustRightInd w:val="0"/>
        <w:snapToGrid w:val="0"/>
        <w:spacing w:line="600" w:lineRule="exact"/>
        <w:rPr>
          <w:rFonts w:ascii="仿宋_GB2312" w:eastAsia="仿宋_GB2312" w:hAnsi="Times New Roman"/>
          <w:sz w:val="30"/>
          <w:szCs w:val="30"/>
        </w:rPr>
      </w:pP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/>
          <w:b/>
          <w:sz w:val="30"/>
          <w:szCs w:val="30"/>
        </w:rPr>
        <w:t>第一章</w:t>
      </w:r>
      <w:r w:rsidR="004247C4" w:rsidRPr="00DF15ED">
        <w:rPr>
          <w:rFonts w:ascii="Times New Roman" w:eastAsia="黑体" w:hAnsi="Times New Roman"/>
          <w:b/>
          <w:sz w:val="30"/>
          <w:szCs w:val="30"/>
        </w:rPr>
        <w:t xml:space="preserve"> </w:t>
      </w:r>
      <w:r w:rsidRPr="00DF15ED">
        <w:rPr>
          <w:rFonts w:ascii="Times New Roman" w:eastAsia="黑体" w:hAnsi="Times New Roman"/>
          <w:b/>
          <w:sz w:val="30"/>
          <w:szCs w:val="30"/>
        </w:rPr>
        <w:t>总则</w:t>
      </w:r>
    </w:p>
    <w:p w:rsidR="00A21D16" w:rsidRDefault="00A21D16" w:rsidP="001D0FA2">
      <w:pPr>
        <w:pStyle w:val="a4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第一条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为了规范上海证券交易所（以下简称本所）发行上市审核相关业务咨询沟通，及时解决重大疑难问题，提高申报和审核质量，</w:t>
      </w:r>
      <w:r>
        <w:rPr>
          <w:rFonts w:ascii="仿宋_GB2312" w:eastAsia="仿宋_GB2312" w:hAnsi="Times New Roman" w:hint="eastAsia"/>
          <w:sz w:val="30"/>
          <w:szCs w:val="30"/>
        </w:rPr>
        <w:t>根据《上海证券交易所股票发行上市审核规则》</w:t>
      </w:r>
      <w:r w:rsidR="008D135E" w:rsidRPr="00506214">
        <w:rPr>
          <w:rFonts w:ascii="仿宋_GB2312" w:eastAsia="仿宋_GB2312" w:hAnsi="Times New Roman" w:hint="eastAsia"/>
          <w:sz w:val="30"/>
          <w:szCs w:val="30"/>
        </w:rPr>
        <w:t>《上海证券交易所上市公司证券发行上市审核规则》《上海证券交易所上市公司重大资产重组审核规则</w:t>
      </w:r>
      <w:r w:rsidR="008D135E">
        <w:rPr>
          <w:rFonts w:ascii="仿宋_GB2312" w:eastAsia="仿宋_GB2312" w:hAnsi="Times New Roman" w:hint="eastAsia"/>
          <w:sz w:val="30"/>
          <w:szCs w:val="30"/>
        </w:rPr>
        <w:t>》</w:t>
      </w:r>
      <w:r w:rsidR="008D135E" w:rsidRPr="008D135E">
        <w:rPr>
          <w:rFonts w:ascii="仿宋_GB2312" w:eastAsia="仿宋_GB2312" w:hAnsi="Times New Roman" w:hint="eastAsia"/>
          <w:sz w:val="30"/>
          <w:szCs w:val="30"/>
        </w:rPr>
        <w:t>《北京证券交易所上市公司向上海证券交易所科创板转板办法（试行）》</w:t>
      </w:r>
      <w:r w:rsidR="00715DBA">
        <w:rPr>
          <w:rFonts w:ascii="仿宋_GB2312" w:eastAsia="仿宋_GB2312" w:hAnsi="Times New Roman" w:hint="eastAsia"/>
          <w:sz w:val="30"/>
          <w:szCs w:val="30"/>
        </w:rPr>
        <w:t>《上海证券交易所科创板企业发行上市申报及推荐暂行规定》</w:t>
      </w:r>
      <w:r>
        <w:rPr>
          <w:rFonts w:ascii="仿宋_GB2312" w:eastAsia="仿宋_GB2312" w:hAnsi="Times New Roman" w:hint="eastAsia"/>
          <w:sz w:val="30"/>
          <w:szCs w:val="30"/>
        </w:rPr>
        <w:t>等有关规定，</w:t>
      </w:r>
      <w:r>
        <w:rPr>
          <w:rFonts w:ascii="仿宋_GB2312" w:eastAsia="仿宋_GB2312" w:hint="eastAsia"/>
          <w:sz w:val="30"/>
          <w:szCs w:val="30"/>
        </w:rPr>
        <w:t>制定本指南。</w:t>
      </w:r>
    </w:p>
    <w:p w:rsidR="00A21D16" w:rsidRDefault="00A21D16" w:rsidP="001D0FA2">
      <w:pPr>
        <w:pStyle w:val="a4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第二条 本指南适用于发行人、</w:t>
      </w:r>
      <w:r w:rsidR="00B70A91">
        <w:rPr>
          <w:rFonts w:ascii="仿宋_GB2312" w:eastAsia="仿宋_GB2312" w:hint="eastAsia"/>
          <w:sz w:val="30"/>
          <w:szCs w:val="30"/>
        </w:rPr>
        <w:t>上市公司、转板公司（以下统称发行人）、</w:t>
      </w:r>
      <w:r>
        <w:rPr>
          <w:rFonts w:ascii="仿宋_GB2312" w:eastAsia="仿宋_GB2312" w:hint="eastAsia"/>
          <w:sz w:val="30"/>
          <w:szCs w:val="30"/>
        </w:rPr>
        <w:t>保荐人</w:t>
      </w:r>
      <w:r w:rsidR="00503E92">
        <w:rPr>
          <w:rFonts w:ascii="仿宋_GB2312" w:eastAsia="仿宋_GB2312" w:hint="eastAsia"/>
          <w:sz w:val="30"/>
          <w:szCs w:val="30"/>
        </w:rPr>
        <w:t>、</w:t>
      </w:r>
      <w:r w:rsidR="00B96F30">
        <w:rPr>
          <w:rFonts w:ascii="仿宋_GB2312" w:eastAsia="仿宋_GB2312" w:hint="eastAsia"/>
          <w:sz w:val="30"/>
          <w:szCs w:val="30"/>
        </w:rPr>
        <w:t>独立财务顾问</w:t>
      </w:r>
      <w:r>
        <w:rPr>
          <w:rFonts w:ascii="仿宋_GB2312" w:eastAsia="仿宋_GB2312" w:hint="eastAsia"/>
          <w:sz w:val="30"/>
          <w:szCs w:val="30"/>
        </w:rPr>
        <w:t>和证券服务机构在项目申报前和审核</w:t>
      </w:r>
      <w:r w:rsidRPr="007063FA">
        <w:rPr>
          <w:rFonts w:ascii="仿宋_GB2312" w:eastAsia="仿宋_GB2312" w:hint="eastAsia"/>
          <w:sz w:val="30"/>
          <w:szCs w:val="30"/>
        </w:rPr>
        <w:t>过程</w:t>
      </w:r>
      <w:r>
        <w:rPr>
          <w:rFonts w:ascii="仿宋_GB2312" w:eastAsia="仿宋_GB2312" w:hint="eastAsia"/>
          <w:sz w:val="30"/>
          <w:szCs w:val="30"/>
        </w:rPr>
        <w:t>中与本所上市审核中心（以下简称审核中心）进行的业务咨询沟通。</w:t>
      </w:r>
    </w:p>
    <w:p w:rsidR="00042C4F" w:rsidRDefault="00042C4F" w:rsidP="001D0FA2">
      <w:pPr>
        <w:pStyle w:val="a4"/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 w:rsidRPr="00042C4F">
        <w:rPr>
          <w:rFonts w:ascii="仿宋_GB2312" w:eastAsia="仿宋_GB2312" w:hint="eastAsia"/>
          <w:sz w:val="30"/>
          <w:szCs w:val="30"/>
        </w:rPr>
        <w:t>业务咨询沟通包括书面、电话、现场和视频等方式，本所对电话沟通全程录音，对现场沟通和视频沟通全程录音录像。</w:t>
      </w:r>
    </w:p>
    <w:p w:rsidR="00A21D16" w:rsidRDefault="00A21D16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>第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三</w:t>
      </w:r>
      <w:r>
        <w:rPr>
          <w:rFonts w:ascii="仿宋_GB2312" w:eastAsia="仿宋_GB2312" w:cs="仿宋_GB2312"/>
          <w:kern w:val="0"/>
          <w:sz w:val="30"/>
          <w:szCs w:val="30"/>
        </w:rPr>
        <w:t>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发行人、保荐人</w:t>
      </w:r>
      <w:r w:rsidR="00503E92">
        <w:rPr>
          <w:rFonts w:ascii="仿宋_GB2312" w:eastAsia="仿宋_GB2312" w:cs="仿宋_GB2312" w:hint="eastAsia"/>
          <w:kern w:val="0"/>
          <w:sz w:val="30"/>
          <w:szCs w:val="30"/>
        </w:rPr>
        <w:t>、</w:t>
      </w:r>
      <w:r w:rsidR="006C293B">
        <w:rPr>
          <w:rFonts w:ascii="仿宋_GB2312" w:eastAsia="仿宋_GB2312" w:cs="仿宋_GB2312" w:hint="eastAsia"/>
          <w:kern w:val="0"/>
          <w:sz w:val="30"/>
          <w:szCs w:val="30"/>
        </w:rPr>
        <w:t>独立财务顾问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和证券服务机构</w:t>
      </w:r>
      <w:r>
        <w:rPr>
          <w:rFonts w:ascii="仿宋_GB2312" w:eastAsia="仿宋_GB2312" w:hAnsi="Times New Roman"/>
          <w:sz w:val="30"/>
          <w:szCs w:val="30"/>
        </w:rPr>
        <w:t>在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提交</w:t>
      </w:r>
      <w:r w:rsidR="006C293B">
        <w:rPr>
          <w:rFonts w:ascii="仿宋_GB2312" w:eastAsia="仿宋_GB2312" w:cs="仿宋_GB2312" w:hint="eastAsia"/>
          <w:kern w:val="0"/>
          <w:sz w:val="30"/>
          <w:szCs w:val="30"/>
        </w:rPr>
        <w:t>首次公开发行、再融资、</w:t>
      </w:r>
      <w:r w:rsidR="005B4D9F" w:rsidRPr="000E7E03">
        <w:rPr>
          <w:rFonts w:ascii="仿宋_GB2312" w:eastAsia="仿宋_GB2312" w:cs="仿宋_GB2312" w:hint="eastAsia"/>
          <w:kern w:val="0"/>
          <w:sz w:val="30"/>
          <w:szCs w:val="30"/>
        </w:rPr>
        <w:t>发行股份购买资产</w:t>
      </w:r>
      <w:r w:rsidR="006C293B">
        <w:rPr>
          <w:rFonts w:ascii="仿宋_GB2312" w:eastAsia="仿宋_GB2312" w:cs="仿宋_GB2312" w:hint="eastAsia"/>
          <w:kern w:val="0"/>
          <w:sz w:val="30"/>
          <w:szCs w:val="30"/>
        </w:rPr>
        <w:t>或转板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申请文件前</w:t>
      </w:r>
      <w:r>
        <w:rPr>
          <w:rFonts w:ascii="仿宋_GB2312" w:eastAsia="仿宋_GB2312" w:hAnsi="Times New Roman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对于重大疑难、无先例事项等涉及本所规则理解和适用问题，</w:t>
      </w:r>
      <w:r>
        <w:rPr>
          <w:rFonts w:ascii="仿宋_GB2312" w:eastAsia="仿宋_GB2312" w:hint="eastAsia"/>
          <w:sz w:val="30"/>
          <w:szCs w:val="30"/>
        </w:rPr>
        <w:lastRenderedPageBreak/>
        <w:t>可以向审核中心</w:t>
      </w:r>
      <w:r>
        <w:rPr>
          <w:rFonts w:ascii="仿宋_GB2312" w:eastAsia="仿宋_GB2312"/>
          <w:sz w:val="30"/>
          <w:szCs w:val="30"/>
        </w:rPr>
        <w:t>咨询</w:t>
      </w:r>
      <w:r>
        <w:rPr>
          <w:rFonts w:ascii="仿宋_GB2312" w:eastAsia="仿宋_GB2312" w:hint="eastAsia"/>
          <w:sz w:val="30"/>
          <w:szCs w:val="30"/>
        </w:rPr>
        <w:t>沟通；在首轮审核问询发出后，对审核问询问题存在疑问的，可以与审核中心进行咨询沟通；在</w:t>
      </w:r>
      <w:r w:rsidR="00C677D1" w:rsidRPr="000D530C">
        <w:rPr>
          <w:rFonts w:ascii="仿宋_GB2312" w:eastAsia="仿宋_GB2312" w:hint="eastAsia"/>
          <w:sz w:val="30"/>
          <w:szCs w:val="30"/>
        </w:rPr>
        <w:t>上市审核委员会（以下简称上市委）</w:t>
      </w:r>
      <w:r w:rsidR="00B70A91">
        <w:rPr>
          <w:rFonts w:ascii="仿宋_GB2312" w:eastAsia="仿宋_GB2312" w:hint="eastAsia"/>
          <w:sz w:val="30"/>
          <w:szCs w:val="30"/>
        </w:rPr>
        <w:t>、</w:t>
      </w:r>
      <w:r w:rsidR="00C677D1" w:rsidRPr="000C29B7">
        <w:rPr>
          <w:rFonts w:ascii="仿宋_GB2312" w:eastAsia="仿宋_GB2312" w:hAnsi="仿宋" w:hint="eastAsia"/>
          <w:sz w:val="30"/>
          <w:szCs w:val="30"/>
        </w:rPr>
        <w:t>并购重组</w:t>
      </w:r>
      <w:r w:rsidR="00C677D1">
        <w:rPr>
          <w:rFonts w:ascii="仿宋_GB2312" w:eastAsia="仿宋_GB2312" w:hAnsi="仿宋" w:hint="eastAsia"/>
          <w:sz w:val="30"/>
          <w:szCs w:val="30"/>
        </w:rPr>
        <w:t>审核</w:t>
      </w:r>
      <w:r w:rsidR="00C677D1" w:rsidRPr="000C29B7">
        <w:rPr>
          <w:rFonts w:ascii="仿宋_GB2312" w:eastAsia="仿宋_GB2312" w:hAnsi="仿宋" w:hint="eastAsia"/>
          <w:sz w:val="30"/>
          <w:szCs w:val="30"/>
        </w:rPr>
        <w:t>委员会（以下简称重组委）</w:t>
      </w:r>
      <w:r>
        <w:rPr>
          <w:rFonts w:ascii="仿宋_GB2312" w:eastAsia="仿宋_GB2312" w:hint="eastAsia"/>
          <w:sz w:val="30"/>
          <w:szCs w:val="30"/>
        </w:rPr>
        <w:t>审议会议后，可以与审核中心</w:t>
      </w:r>
      <w:r w:rsidR="006A5665">
        <w:rPr>
          <w:rFonts w:ascii="仿宋_GB2312" w:eastAsia="仿宋_GB2312" w:hint="eastAsia"/>
          <w:sz w:val="30"/>
          <w:szCs w:val="30"/>
        </w:rPr>
        <w:t>、</w:t>
      </w:r>
      <w:r w:rsidR="00C677D1">
        <w:rPr>
          <w:rFonts w:ascii="仿宋_GB2312" w:eastAsia="仿宋_GB2312" w:hint="eastAsia"/>
          <w:sz w:val="30"/>
          <w:szCs w:val="30"/>
        </w:rPr>
        <w:t>上市委</w:t>
      </w:r>
      <w:r w:rsidR="006A5665">
        <w:rPr>
          <w:rFonts w:ascii="仿宋_GB2312" w:eastAsia="仿宋_GB2312" w:hint="eastAsia"/>
          <w:sz w:val="30"/>
          <w:szCs w:val="30"/>
        </w:rPr>
        <w:t>委员</w:t>
      </w:r>
      <w:r w:rsidR="00B70A91">
        <w:rPr>
          <w:rFonts w:ascii="仿宋_GB2312" w:eastAsia="仿宋_GB2312" w:hint="eastAsia"/>
          <w:sz w:val="30"/>
          <w:szCs w:val="30"/>
        </w:rPr>
        <w:t>、</w:t>
      </w:r>
      <w:r w:rsidR="00C677D1">
        <w:rPr>
          <w:rFonts w:ascii="仿宋_GB2312" w:eastAsia="仿宋_GB2312" w:hint="eastAsia"/>
          <w:sz w:val="30"/>
          <w:szCs w:val="30"/>
        </w:rPr>
        <w:t>重组委</w:t>
      </w:r>
      <w:r w:rsidR="00B70A91">
        <w:rPr>
          <w:rFonts w:ascii="仿宋_GB2312" w:eastAsia="仿宋_GB2312" w:hint="eastAsia"/>
          <w:sz w:val="30"/>
          <w:szCs w:val="30"/>
        </w:rPr>
        <w:t>委员</w:t>
      </w:r>
      <w:r>
        <w:rPr>
          <w:rFonts w:ascii="仿宋_GB2312" w:eastAsia="仿宋_GB2312" w:hint="eastAsia"/>
          <w:sz w:val="30"/>
          <w:szCs w:val="30"/>
        </w:rPr>
        <w:t>就审核中关注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相关问题和后续工作要求进行咨询沟通。</w:t>
      </w:r>
    </w:p>
    <w:p w:rsidR="00A21D16" w:rsidRDefault="00A21D16" w:rsidP="001D0FA2">
      <w:pPr>
        <w:pStyle w:val="a4"/>
        <w:spacing w:line="600" w:lineRule="exact"/>
        <w:ind w:firstLineChars="189" w:firstLine="567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第四条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保荐人</w:t>
      </w:r>
      <w:r w:rsidR="00503E92">
        <w:rPr>
          <w:rFonts w:ascii="仿宋_GB2312" w:eastAsia="仿宋_GB2312" w:cs="仿宋_GB2312" w:hint="eastAsia"/>
          <w:kern w:val="0"/>
          <w:sz w:val="30"/>
          <w:szCs w:val="30"/>
        </w:rPr>
        <w:t>、</w:t>
      </w:r>
      <w:r w:rsidR="00B31C28">
        <w:rPr>
          <w:rFonts w:ascii="仿宋_GB2312" w:eastAsia="仿宋_GB2312" w:cs="仿宋_GB2312" w:hint="eastAsia"/>
          <w:kern w:val="0"/>
          <w:sz w:val="30"/>
          <w:szCs w:val="30"/>
        </w:rPr>
        <w:t>独立财务顾问</w:t>
      </w:r>
      <w:r w:rsidR="00965349">
        <w:rPr>
          <w:rFonts w:ascii="仿宋_GB2312" w:eastAsia="仿宋_GB2312" w:cs="仿宋_GB2312" w:hint="eastAsia"/>
          <w:kern w:val="0"/>
          <w:sz w:val="30"/>
          <w:szCs w:val="30"/>
        </w:rPr>
        <w:t>和证券服务机构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应</w:t>
      </w:r>
      <w:r w:rsidR="000D0C2E">
        <w:rPr>
          <w:rFonts w:ascii="仿宋_GB2312" w:eastAsia="仿宋_GB2312" w:cs="仿宋_GB2312" w:hint="eastAsia"/>
          <w:kern w:val="0"/>
          <w:sz w:val="30"/>
          <w:szCs w:val="30"/>
        </w:rPr>
        <w:t>当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按照</w:t>
      </w:r>
      <w:r>
        <w:rPr>
          <w:rFonts w:ascii="仿宋_GB2312" w:eastAsia="仿宋_GB2312" w:cs="仿宋_GB2312"/>
          <w:kern w:val="0"/>
          <w:sz w:val="30"/>
          <w:szCs w:val="30"/>
        </w:rPr>
        <w:t>本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指南</w:t>
      </w:r>
      <w:r>
        <w:rPr>
          <w:rFonts w:ascii="仿宋_GB2312" w:eastAsia="仿宋_GB2312" w:cs="仿宋_GB2312"/>
          <w:kern w:val="0"/>
          <w:sz w:val="30"/>
          <w:szCs w:val="30"/>
        </w:rPr>
        <w:t>要求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认真梳理所需咨询沟通问题，进行深入分析和审慎判断，履行</w:t>
      </w:r>
      <w:r>
        <w:rPr>
          <w:rFonts w:ascii="仿宋_GB2312" w:eastAsia="仿宋_GB2312" w:cs="仿宋_GB2312"/>
          <w:kern w:val="0"/>
          <w:sz w:val="30"/>
          <w:szCs w:val="30"/>
        </w:rPr>
        <w:t>内部相关程序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，向审核中心提交</w:t>
      </w:r>
      <w:r>
        <w:rPr>
          <w:rFonts w:ascii="仿宋_GB2312" w:eastAsia="仿宋_GB2312" w:cs="仿宋_GB2312"/>
          <w:kern w:val="0"/>
          <w:sz w:val="30"/>
          <w:szCs w:val="30"/>
        </w:rPr>
        <w:t>咨询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沟通材料</w:t>
      </w:r>
      <w:r>
        <w:rPr>
          <w:rFonts w:ascii="仿宋_GB2312" w:eastAsia="仿宋_GB2312" w:cs="仿宋_GB2312"/>
          <w:kern w:val="0"/>
          <w:sz w:val="30"/>
          <w:szCs w:val="30"/>
        </w:rPr>
        <w:t>。</w:t>
      </w:r>
    </w:p>
    <w:p w:rsidR="00A21D16" w:rsidRDefault="00A21D16" w:rsidP="001D0FA2">
      <w:pPr>
        <w:pStyle w:val="a4"/>
        <w:spacing w:line="600" w:lineRule="exact"/>
        <w:ind w:firstLineChars="189" w:firstLine="567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有多个咨询沟通问题的，</w:t>
      </w:r>
      <w:r w:rsidR="00412879">
        <w:rPr>
          <w:rFonts w:ascii="仿宋_GB2312" w:eastAsia="仿宋_GB2312" w:hAnsi="黑体" w:hint="eastAsia"/>
          <w:sz w:val="30"/>
          <w:szCs w:val="30"/>
        </w:rPr>
        <w:t>原则上</w:t>
      </w:r>
      <w:r>
        <w:rPr>
          <w:rFonts w:ascii="仿宋_GB2312" w:eastAsia="仿宋_GB2312" w:hAnsi="黑体" w:hint="eastAsia"/>
          <w:sz w:val="30"/>
          <w:szCs w:val="30"/>
        </w:rPr>
        <w:t>应当一次性提出需要咨询沟通的全部问题。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第五条 审核中心对发行人、保荐人</w:t>
      </w:r>
      <w:r w:rsidR="00503E92">
        <w:rPr>
          <w:rFonts w:ascii="仿宋_GB2312" w:eastAsia="仿宋_GB2312" w:hAnsi="Times New Roman" w:hint="eastAsia"/>
          <w:sz w:val="30"/>
          <w:szCs w:val="30"/>
        </w:rPr>
        <w:t>、</w:t>
      </w:r>
      <w:r w:rsidR="00B31C28">
        <w:rPr>
          <w:rFonts w:ascii="仿宋_GB2312" w:eastAsia="仿宋_GB2312" w:hAnsi="Times New Roman" w:hint="eastAsia"/>
          <w:sz w:val="30"/>
          <w:szCs w:val="30"/>
        </w:rPr>
        <w:t>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和证券服务机构提出的咨询沟通问题将及时进行分析研究，提出明确的</w:t>
      </w:r>
      <w:r>
        <w:rPr>
          <w:rFonts w:ascii="仿宋_GB2312" w:eastAsia="仿宋_GB2312" w:hAnsi="Times New Roman"/>
          <w:sz w:val="30"/>
          <w:szCs w:val="30"/>
        </w:rPr>
        <w:t>意见和建议</w:t>
      </w:r>
      <w:r>
        <w:rPr>
          <w:rFonts w:ascii="仿宋_GB2312" w:eastAsia="仿宋_GB2312" w:hAnsi="Times New Roman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第六条 审核中心</w:t>
      </w:r>
      <w:r>
        <w:rPr>
          <w:rFonts w:ascii="仿宋_GB2312" w:eastAsia="仿宋_GB2312" w:hAnsi="Times New Roman"/>
          <w:sz w:val="30"/>
          <w:szCs w:val="30"/>
        </w:rPr>
        <w:t>根据</w:t>
      </w:r>
      <w:r>
        <w:rPr>
          <w:rFonts w:ascii="仿宋_GB2312" w:eastAsia="仿宋_GB2312" w:hAnsi="Times New Roman" w:hint="eastAsia"/>
          <w:sz w:val="30"/>
          <w:szCs w:val="30"/>
        </w:rPr>
        <w:t>项目的具体情况，</w:t>
      </w:r>
      <w:r w:rsidR="00BF3994">
        <w:rPr>
          <w:rFonts w:ascii="仿宋_GB2312" w:eastAsia="仿宋_GB2312" w:hAnsi="Times New Roman" w:hint="eastAsia"/>
          <w:sz w:val="30"/>
          <w:szCs w:val="30"/>
        </w:rPr>
        <w:t>至少</w:t>
      </w:r>
      <w:r w:rsidR="006C1363">
        <w:rPr>
          <w:rFonts w:ascii="仿宋_GB2312" w:eastAsia="仿宋_GB2312" w:hAnsi="Times New Roman"/>
          <w:sz w:val="30"/>
          <w:szCs w:val="30"/>
        </w:rPr>
        <w:t>安排</w:t>
      </w:r>
      <w:r w:rsidR="00BF3994">
        <w:rPr>
          <w:rFonts w:ascii="仿宋_GB2312" w:eastAsia="仿宋_GB2312" w:hAnsi="Times New Roman" w:hint="eastAsia"/>
          <w:sz w:val="30"/>
          <w:szCs w:val="30"/>
        </w:rPr>
        <w:t>两</w:t>
      </w:r>
      <w:r>
        <w:rPr>
          <w:rFonts w:ascii="仿宋_GB2312" w:eastAsia="仿宋_GB2312" w:hAnsi="Times New Roman"/>
          <w:sz w:val="30"/>
          <w:szCs w:val="30"/>
        </w:rPr>
        <w:t>人</w:t>
      </w:r>
      <w:r>
        <w:rPr>
          <w:rFonts w:ascii="仿宋_GB2312" w:eastAsia="仿宋_GB2312" w:hAnsi="Times New Roman" w:hint="eastAsia"/>
          <w:sz w:val="30"/>
          <w:szCs w:val="30"/>
        </w:rPr>
        <w:t>参加现场咨询</w:t>
      </w:r>
      <w:r w:rsidR="00042C4F">
        <w:rPr>
          <w:rFonts w:ascii="仿宋_GB2312" w:eastAsia="仿宋_GB2312" w:hAnsi="Times New Roman" w:hint="eastAsia"/>
          <w:sz w:val="30"/>
          <w:szCs w:val="30"/>
        </w:rPr>
        <w:t>和视频咨询</w:t>
      </w:r>
      <w:r>
        <w:rPr>
          <w:rFonts w:ascii="仿宋_GB2312" w:eastAsia="仿宋_GB2312" w:hAnsi="Times New Roman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现场咨询应当</w:t>
      </w:r>
      <w:r>
        <w:rPr>
          <w:rFonts w:eastAsia="仿宋_GB2312"/>
          <w:sz w:val="30"/>
          <w:szCs w:val="30"/>
        </w:rPr>
        <w:t>在</w:t>
      </w:r>
      <w:r>
        <w:rPr>
          <w:rFonts w:eastAsia="仿宋_GB2312" w:hint="eastAsia"/>
          <w:sz w:val="30"/>
          <w:szCs w:val="30"/>
        </w:rPr>
        <w:t>审核中心</w:t>
      </w:r>
      <w:r>
        <w:rPr>
          <w:rFonts w:eastAsia="仿宋_GB2312"/>
          <w:sz w:val="30"/>
          <w:szCs w:val="30"/>
        </w:rPr>
        <w:t>指定的</w:t>
      </w:r>
      <w:r>
        <w:rPr>
          <w:rFonts w:eastAsia="仿宋_GB2312" w:hint="eastAsia"/>
          <w:sz w:val="30"/>
          <w:szCs w:val="30"/>
        </w:rPr>
        <w:t>会议室</w:t>
      </w:r>
      <w:r>
        <w:rPr>
          <w:rFonts w:eastAsia="仿宋_GB2312"/>
          <w:sz w:val="30"/>
          <w:szCs w:val="30"/>
        </w:rPr>
        <w:t>进行</w:t>
      </w:r>
      <w:r>
        <w:rPr>
          <w:rFonts w:eastAsia="仿宋_GB2312" w:hint="eastAsia"/>
          <w:sz w:val="30"/>
          <w:szCs w:val="30"/>
        </w:rPr>
        <w:t>，</w:t>
      </w:r>
      <w:r w:rsidR="00715DBA">
        <w:rPr>
          <w:rFonts w:eastAsia="仿宋_GB2312" w:hint="eastAsia"/>
          <w:sz w:val="30"/>
          <w:szCs w:val="30"/>
        </w:rPr>
        <w:t>现场咨询和视频咨询</w:t>
      </w:r>
      <w:r>
        <w:rPr>
          <w:rFonts w:eastAsia="仿宋_GB2312"/>
          <w:sz w:val="30"/>
          <w:szCs w:val="30"/>
        </w:rPr>
        <w:t>全程录音录像</w:t>
      </w:r>
      <w:r>
        <w:rPr>
          <w:rFonts w:eastAsia="仿宋_GB2312" w:hint="eastAsia"/>
          <w:sz w:val="30"/>
          <w:szCs w:val="30"/>
        </w:rPr>
        <w:t>并存档。</w:t>
      </w:r>
    </w:p>
    <w:p w:rsidR="00A21D16" w:rsidRPr="00B838C2" w:rsidRDefault="00A21D16" w:rsidP="001D0FA2">
      <w:pPr>
        <w:pStyle w:val="a4"/>
        <w:spacing w:line="600" w:lineRule="exact"/>
        <w:ind w:firstLineChars="189" w:firstLine="567"/>
      </w:pPr>
      <w:r>
        <w:rPr>
          <w:rFonts w:ascii="仿宋_GB2312" w:eastAsia="仿宋_GB2312" w:cs="仿宋_GB2312" w:hint="eastAsia"/>
          <w:kern w:val="0"/>
          <w:sz w:val="30"/>
          <w:szCs w:val="30"/>
        </w:rPr>
        <w:t>第七条 参与业务咨询沟通的人员应</w:t>
      </w:r>
      <w:r w:rsidR="003E6364">
        <w:rPr>
          <w:rFonts w:ascii="仿宋_GB2312" w:eastAsia="仿宋_GB2312" w:cs="仿宋_GB2312" w:hint="eastAsia"/>
          <w:kern w:val="0"/>
          <w:sz w:val="30"/>
          <w:szCs w:val="30"/>
        </w:rPr>
        <w:t>当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严格按照本指南开展工作，</w:t>
      </w:r>
      <w:r>
        <w:rPr>
          <w:rFonts w:ascii="仿宋_GB2312" w:eastAsia="仿宋_GB2312" w:hint="eastAsia"/>
          <w:sz w:val="30"/>
          <w:szCs w:val="30"/>
        </w:rPr>
        <w:t>遵守</w:t>
      </w:r>
      <w:r>
        <w:rPr>
          <w:rFonts w:ascii="仿宋_GB2312" w:eastAsia="仿宋_GB2312"/>
          <w:sz w:val="30"/>
          <w:szCs w:val="30"/>
        </w:rPr>
        <w:t>廉政</w:t>
      </w:r>
      <w:r>
        <w:rPr>
          <w:rFonts w:ascii="仿宋_GB2312" w:eastAsia="仿宋_GB2312" w:hint="eastAsia"/>
          <w:sz w:val="30"/>
          <w:szCs w:val="30"/>
        </w:rPr>
        <w:t>要求</w:t>
      </w:r>
      <w:r>
        <w:rPr>
          <w:rFonts w:ascii="仿宋_GB2312" w:eastAsia="仿宋_GB2312"/>
          <w:sz w:val="30"/>
          <w:szCs w:val="30"/>
        </w:rPr>
        <w:t>和工作</w:t>
      </w:r>
      <w:r>
        <w:rPr>
          <w:rFonts w:ascii="仿宋_GB2312" w:eastAsia="仿宋_GB2312" w:hint="eastAsia"/>
          <w:sz w:val="30"/>
          <w:szCs w:val="30"/>
        </w:rPr>
        <w:t>纪律</w:t>
      </w:r>
      <w:r>
        <w:rPr>
          <w:rFonts w:ascii="仿宋_GB2312" w:eastAsia="仿宋_GB2312"/>
          <w:sz w:val="30"/>
          <w:szCs w:val="30"/>
        </w:rPr>
        <w:t>。</w:t>
      </w: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/>
          <w:b/>
          <w:sz w:val="30"/>
          <w:szCs w:val="30"/>
        </w:rPr>
        <w:t>第二章</w:t>
      </w:r>
      <w:r w:rsidR="00721C35" w:rsidRPr="00DF15ED">
        <w:rPr>
          <w:rFonts w:ascii="Times New Roman" w:eastAsia="黑体" w:hAnsi="Times New Roman"/>
          <w:b/>
          <w:sz w:val="30"/>
          <w:szCs w:val="30"/>
        </w:rPr>
        <w:t xml:space="preserve"> 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申报前的咨询沟通</w:t>
      </w:r>
    </w:p>
    <w:p w:rsidR="001A4FA2" w:rsidRPr="00DF15ED" w:rsidRDefault="00A21D16" w:rsidP="00DF15ED">
      <w:pPr>
        <w:pStyle w:val="a4"/>
        <w:spacing w:line="600" w:lineRule="exact"/>
        <w:ind w:firstLineChars="189" w:firstLine="567"/>
        <w:rPr>
          <w:rFonts w:ascii="仿宋_GB2312" w:eastAsia="仿宋_GB2312" w:cs="仿宋_GB2312"/>
          <w:kern w:val="0"/>
          <w:sz w:val="30"/>
          <w:szCs w:val="30"/>
        </w:rPr>
      </w:pP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第八条 保荐人</w:t>
      </w:r>
      <w:r w:rsidR="00503E92" w:rsidRPr="00DF15ED">
        <w:rPr>
          <w:rFonts w:ascii="仿宋_GB2312" w:eastAsia="仿宋_GB2312" w:cs="仿宋_GB2312" w:hint="eastAsia"/>
          <w:kern w:val="0"/>
          <w:sz w:val="30"/>
          <w:szCs w:val="30"/>
        </w:rPr>
        <w:t>、独立财务顾问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和证券服务机构</w:t>
      </w:r>
      <w:r w:rsidR="00E439A9" w:rsidRPr="00DF15ED">
        <w:rPr>
          <w:rFonts w:ascii="仿宋_GB2312" w:eastAsia="仿宋_GB2312" w:cs="仿宋_GB2312" w:hint="eastAsia"/>
          <w:kern w:val="0"/>
          <w:sz w:val="30"/>
          <w:szCs w:val="30"/>
        </w:rPr>
        <w:t>原则上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在与发行人签订</w:t>
      </w:r>
      <w:r w:rsidR="00503E92" w:rsidRPr="00DF15ED">
        <w:rPr>
          <w:rFonts w:ascii="仿宋_GB2312" w:eastAsia="仿宋_GB2312" w:cs="仿宋_GB2312" w:hint="eastAsia"/>
          <w:kern w:val="0"/>
          <w:sz w:val="30"/>
          <w:szCs w:val="30"/>
        </w:rPr>
        <w:t>首次公开发行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辅导、</w:t>
      </w:r>
      <w:r w:rsidRPr="00DF15ED">
        <w:rPr>
          <w:rFonts w:ascii="仿宋_GB2312" w:eastAsia="仿宋_GB2312" w:cs="仿宋_GB2312"/>
          <w:kern w:val="0"/>
          <w:sz w:val="30"/>
          <w:szCs w:val="30"/>
        </w:rPr>
        <w:t>服务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等协议并完成尽职调查后，</w:t>
      </w:r>
      <w:r w:rsidR="00503E92" w:rsidRPr="00DF15ED">
        <w:rPr>
          <w:rFonts w:ascii="仿宋_GB2312" w:eastAsia="仿宋_GB2312" w:cs="仿宋_GB2312" w:hint="eastAsia"/>
          <w:kern w:val="0"/>
          <w:sz w:val="30"/>
          <w:szCs w:val="30"/>
        </w:rPr>
        <w:t>或者</w:t>
      </w:r>
      <w:r w:rsidR="001A4FA2" w:rsidRPr="00DF15ED">
        <w:rPr>
          <w:rFonts w:ascii="仿宋_GB2312" w:eastAsia="仿宋_GB2312" w:cs="仿宋_GB2312" w:hint="eastAsia"/>
          <w:kern w:val="0"/>
          <w:sz w:val="30"/>
          <w:szCs w:val="30"/>
        </w:rPr>
        <w:t>发行人披露</w:t>
      </w:r>
      <w:r w:rsidR="00503E92" w:rsidRPr="00DF15ED">
        <w:rPr>
          <w:rFonts w:ascii="仿宋_GB2312" w:eastAsia="仿宋_GB2312" w:cs="仿宋_GB2312" w:hint="eastAsia"/>
          <w:kern w:val="0"/>
          <w:sz w:val="30"/>
          <w:szCs w:val="30"/>
        </w:rPr>
        <w:t>再融资</w:t>
      </w:r>
      <w:r w:rsidR="00E439A9" w:rsidRPr="00DF15ED">
        <w:rPr>
          <w:rFonts w:ascii="仿宋_GB2312" w:eastAsia="仿宋_GB2312" w:cs="仿宋_GB2312" w:hint="eastAsia"/>
          <w:kern w:val="0"/>
          <w:sz w:val="30"/>
          <w:szCs w:val="30"/>
        </w:rPr>
        <w:t>公告</w:t>
      </w:r>
      <w:r w:rsidR="00503E92" w:rsidRPr="00DF15ED">
        <w:rPr>
          <w:rFonts w:ascii="仿宋_GB2312" w:eastAsia="仿宋_GB2312" w:cs="仿宋_GB2312" w:hint="eastAsia"/>
          <w:kern w:val="0"/>
          <w:sz w:val="30"/>
          <w:szCs w:val="30"/>
        </w:rPr>
        <w:t>、</w:t>
      </w:r>
      <w:r w:rsidR="005B4D9F" w:rsidRPr="000E7E03">
        <w:rPr>
          <w:rFonts w:ascii="仿宋_GB2312" w:eastAsia="仿宋_GB2312" w:cs="仿宋_GB2312" w:hint="eastAsia"/>
          <w:kern w:val="0"/>
          <w:sz w:val="30"/>
          <w:szCs w:val="30"/>
        </w:rPr>
        <w:t>发行股份购买资产</w:t>
      </w:r>
      <w:r w:rsidR="00C932BA">
        <w:rPr>
          <w:rFonts w:ascii="仿宋_GB2312" w:eastAsia="仿宋_GB2312" w:cs="仿宋_GB2312" w:hint="eastAsia"/>
          <w:kern w:val="0"/>
          <w:sz w:val="30"/>
          <w:szCs w:val="30"/>
        </w:rPr>
        <w:t>方</w:t>
      </w:r>
      <w:r w:rsidR="001A4FA2" w:rsidRPr="00DF15ED">
        <w:rPr>
          <w:rFonts w:ascii="仿宋_GB2312" w:eastAsia="仿宋_GB2312" w:cs="仿宋_GB2312" w:hint="eastAsia"/>
          <w:kern w:val="0"/>
          <w:sz w:val="30"/>
          <w:szCs w:val="30"/>
        </w:rPr>
        <w:t>案</w:t>
      </w:r>
      <w:r w:rsidR="00F90652" w:rsidRPr="00DF15ED">
        <w:rPr>
          <w:rFonts w:ascii="仿宋_GB2312" w:eastAsia="仿宋_GB2312" w:cs="仿宋_GB2312" w:hint="eastAsia"/>
          <w:kern w:val="0"/>
          <w:sz w:val="30"/>
          <w:szCs w:val="30"/>
        </w:rPr>
        <w:t>、转板公告</w:t>
      </w:r>
      <w:r w:rsidR="001A4FA2" w:rsidRPr="00DF15ED">
        <w:rPr>
          <w:rFonts w:ascii="仿宋_GB2312" w:eastAsia="仿宋_GB2312" w:cs="仿宋_GB2312" w:hint="eastAsia"/>
          <w:kern w:val="0"/>
          <w:sz w:val="30"/>
          <w:szCs w:val="30"/>
        </w:rPr>
        <w:t>后，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可以就重大疑难、无先例事项等涉及本所业务规则理解与适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lastRenderedPageBreak/>
        <w:t>用的问题，向审核中心</w:t>
      </w:r>
      <w:r w:rsidR="00412879">
        <w:rPr>
          <w:rFonts w:ascii="仿宋_GB2312" w:eastAsia="仿宋_GB2312" w:cs="仿宋_GB2312" w:hint="eastAsia"/>
          <w:kern w:val="0"/>
          <w:sz w:val="30"/>
          <w:szCs w:val="30"/>
        </w:rPr>
        <w:t>进行</w:t>
      </w:r>
      <w:r w:rsidR="00063693" w:rsidRPr="00DF15ED">
        <w:rPr>
          <w:rFonts w:ascii="仿宋_GB2312" w:eastAsia="仿宋_GB2312" w:cs="仿宋_GB2312" w:hint="eastAsia"/>
          <w:kern w:val="0"/>
          <w:sz w:val="30"/>
          <w:szCs w:val="30"/>
        </w:rPr>
        <w:t>申报前</w:t>
      </w:r>
      <w:r w:rsidRPr="00DF15ED">
        <w:rPr>
          <w:rFonts w:ascii="仿宋_GB2312" w:eastAsia="仿宋_GB2312" w:cs="仿宋_GB2312" w:hint="eastAsia"/>
          <w:kern w:val="0"/>
          <w:sz w:val="30"/>
          <w:szCs w:val="30"/>
        </w:rPr>
        <w:t>咨询沟通。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第九条 </w:t>
      </w:r>
      <w:r w:rsidRPr="00967753">
        <w:rPr>
          <w:rFonts w:ascii="仿宋_GB2312" w:eastAsia="仿宋_GB2312" w:hAnsiTheme="minorEastAsia" w:hint="eastAsia"/>
          <w:sz w:val="30"/>
          <w:szCs w:val="30"/>
        </w:rPr>
        <w:t>保荐人</w:t>
      </w:r>
      <w:r w:rsidR="00503E92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Theme="minorEastAsia" w:hint="eastAsia"/>
          <w:sz w:val="30"/>
          <w:szCs w:val="30"/>
        </w:rPr>
        <w:t>可以</w:t>
      </w:r>
      <w:r w:rsidRPr="00967753">
        <w:rPr>
          <w:rFonts w:ascii="仿宋_GB2312" w:eastAsia="仿宋_GB2312" w:hAnsiTheme="minorEastAsia" w:hint="eastAsia"/>
          <w:sz w:val="30"/>
          <w:szCs w:val="30"/>
        </w:rPr>
        <w:t>通过本所发行上市审核业务系统</w:t>
      </w:r>
      <w:r>
        <w:rPr>
          <w:rFonts w:ascii="仿宋_GB2312" w:eastAsia="仿宋_GB2312" w:hAnsiTheme="minorEastAsia" w:hint="eastAsia"/>
          <w:sz w:val="30"/>
          <w:szCs w:val="30"/>
        </w:rPr>
        <w:t>（以下简称审核系统）</w:t>
      </w:r>
      <w:r>
        <w:rPr>
          <w:rFonts w:ascii="仿宋_GB2312" w:eastAsia="仿宋_GB2312" w:hAnsi="黑体" w:hint="eastAsia"/>
          <w:sz w:val="30"/>
          <w:szCs w:val="30"/>
        </w:rPr>
        <w:t>“</w:t>
      </w:r>
      <w:r w:rsidR="00D72898">
        <w:rPr>
          <w:rFonts w:ascii="仿宋_GB2312" w:eastAsia="仿宋_GB2312" w:hAnsi="黑体" w:hint="eastAsia"/>
          <w:sz w:val="30"/>
          <w:szCs w:val="30"/>
        </w:rPr>
        <w:t>申报前</w:t>
      </w:r>
      <w:r>
        <w:rPr>
          <w:rFonts w:ascii="仿宋_GB2312" w:eastAsia="仿宋_GB2312" w:hAnsi="黑体" w:hint="eastAsia"/>
          <w:sz w:val="30"/>
          <w:szCs w:val="30"/>
        </w:rPr>
        <w:t>业务咨询”栏目提交</w:t>
      </w:r>
      <w:r w:rsidRPr="00967753">
        <w:rPr>
          <w:rFonts w:ascii="仿宋_GB2312" w:eastAsia="仿宋_GB2312" w:hAnsiTheme="minorEastAsia" w:hint="eastAsia"/>
          <w:sz w:val="30"/>
          <w:szCs w:val="30"/>
        </w:rPr>
        <w:t>咨询</w:t>
      </w:r>
      <w:r>
        <w:rPr>
          <w:rFonts w:ascii="仿宋_GB2312" w:eastAsia="仿宋_GB2312" w:hAnsiTheme="minorEastAsia" w:hint="eastAsia"/>
          <w:sz w:val="30"/>
          <w:szCs w:val="30"/>
        </w:rPr>
        <w:t>沟通材料。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37666A">
        <w:rPr>
          <w:rFonts w:ascii="仿宋_GB2312" w:eastAsia="仿宋_GB2312" w:hAnsi="Times New Roman" w:hint="eastAsia"/>
          <w:sz w:val="30"/>
          <w:szCs w:val="30"/>
        </w:rPr>
        <w:t>和证券服务机构</w:t>
      </w:r>
      <w:r>
        <w:rPr>
          <w:rFonts w:ascii="仿宋_GB2312" w:eastAsia="仿宋_GB2312" w:hAnsiTheme="minorEastAsia" w:hint="eastAsia"/>
          <w:sz w:val="30"/>
          <w:szCs w:val="30"/>
        </w:rPr>
        <w:t>一般应</w:t>
      </w:r>
      <w:r w:rsidR="003E6364">
        <w:rPr>
          <w:rFonts w:ascii="仿宋_GB2312" w:eastAsia="仿宋_GB2312" w:hAnsiTheme="minorEastAsia" w:hint="eastAsia"/>
          <w:sz w:val="30"/>
          <w:szCs w:val="30"/>
        </w:rPr>
        <w:t>当</w:t>
      </w:r>
      <w:r>
        <w:rPr>
          <w:rFonts w:ascii="仿宋_GB2312" w:eastAsia="仿宋_GB2312" w:hAnsiTheme="minorEastAsia" w:hint="eastAsia"/>
          <w:sz w:val="30"/>
          <w:szCs w:val="30"/>
        </w:rPr>
        <w:t>选择</w:t>
      </w:r>
      <w:r w:rsidR="0083091F">
        <w:rPr>
          <w:rFonts w:ascii="仿宋_GB2312" w:eastAsia="仿宋_GB2312" w:hAnsiTheme="minorEastAsia" w:hint="eastAsia"/>
          <w:sz w:val="30"/>
          <w:szCs w:val="30"/>
        </w:rPr>
        <w:t>电话、书面</w:t>
      </w:r>
      <w:r w:rsidR="00840502">
        <w:rPr>
          <w:rFonts w:ascii="仿宋_GB2312" w:eastAsia="仿宋_GB2312" w:hAnsiTheme="minorEastAsia" w:hint="eastAsia"/>
          <w:sz w:val="30"/>
          <w:szCs w:val="30"/>
        </w:rPr>
        <w:t>咨询</w:t>
      </w:r>
      <w:r>
        <w:rPr>
          <w:rFonts w:ascii="仿宋_GB2312" w:eastAsia="仿宋_GB2312" w:hAnsiTheme="minorEastAsia" w:hint="eastAsia"/>
          <w:sz w:val="30"/>
          <w:szCs w:val="30"/>
        </w:rPr>
        <w:t>方式。问题</w:t>
      </w:r>
      <w:r>
        <w:rPr>
          <w:rFonts w:ascii="仿宋_GB2312" w:eastAsia="仿宋_GB2312" w:hAnsiTheme="minorEastAsia"/>
          <w:sz w:val="30"/>
          <w:szCs w:val="30"/>
        </w:rPr>
        <w:t>复杂</w:t>
      </w:r>
      <w:r w:rsidR="00E33FC7">
        <w:rPr>
          <w:rFonts w:ascii="仿宋_GB2312" w:eastAsia="仿宋_GB2312" w:hAnsiTheme="minorEastAsia" w:hint="eastAsia"/>
          <w:sz w:val="30"/>
          <w:szCs w:val="30"/>
        </w:rPr>
        <w:t>、</w:t>
      </w:r>
      <w:r>
        <w:rPr>
          <w:rFonts w:ascii="仿宋_GB2312" w:eastAsia="仿宋_GB2312" w:hAnsiTheme="minorEastAsia" w:hint="eastAsia"/>
          <w:sz w:val="30"/>
          <w:szCs w:val="30"/>
        </w:rPr>
        <w:t>确需</w:t>
      </w:r>
      <w:r>
        <w:rPr>
          <w:rFonts w:ascii="仿宋_GB2312" w:eastAsia="仿宋_GB2312" w:hAnsiTheme="minorEastAsia"/>
          <w:sz w:val="30"/>
          <w:szCs w:val="30"/>
        </w:rPr>
        <w:t>当面沟通</w:t>
      </w:r>
      <w:r>
        <w:rPr>
          <w:rFonts w:ascii="仿宋_GB2312" w:eastAsia="仿宋_GB2312" w:hAnsiTheme="minorEastAsia" w:hint="eastAsia"/>
          <w:sz w:val="30"/>
          <w:szCs w:val="30"/>
        </w:rPr>
        <w:t>的</w:t>
      </w:r>
      <w:r>
        <w:rPr>
          <w:rFonts w:ascii="仿宋_GB2312" w:eastAsia="仿宋_GB2312" w:hAnsiTheme="minorEastAsia"/>
          <w:sz w:val="30"/>
          <w:szCs w:val="30"/>
        </w:rPr>
        <w:t>，</w:t>
      </w:r>
      <w:r w:rsidRPr="00967753">
        <w:rPr>
          <w:rFonts w:ascii="仿宋_GB2312" w:eastAsia="仿宋_GB2312" w:hAnsiTheme="minorEastAsia" w:hint="eastAsia"/>
          <w:sz w:val="30"/>
          <w:szCs w:val="30"/>
        </w:rPr>
        <w:t>保荐人</w:t>
      </w:r>
      <w:r w:rsidR="00414A29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967753">
        <w:rPr>
          <w:rFonts w:ascii="仿宋_GB2312" w:eastAsia="仿宋_GB2312" w:hAnsiTheme="minorEastAsia" w:hint="eastAsia"/>
          <w:sz w:val="30"/>
          <w:szCs w:val="30"/>
        </w:rPr>
        <w:t>可以通过审核系统</w:t>
      </w:r>
      <w:r>
        <w:rPr>
          <w:rFonts w:ascii="仿宋_GB2312" w:eastAsia="仿宋_GB2312" w:hAnsi="Times New Roman" w:hint="eastAsia"/>
          <w:sz w:val="30"/>
          <w:szCs w:val="30"/>
        </w:rPr>
        <w:t>“</w:t>
      </w:r>
      <w:r w:rsidR="00D72898">
        <w:rPr>
          <w:rFonts w:ascii="仿宋_GB2312" w:eastAsia="仿宋_GB2312" w:hAnsi="黑体" w:hint="eastAsia"/>
          <w:sz w:val="30"/>
          <w:szCs w:val="30"/>
        </w:rPr>
        <w:t>申</w:t>
      </w:r>
      <w:bookmarkStart w:id="0" w:name="_GoBack"/>
      <w:bookmarkEnd w:id="0"/>
      <w:r w:rsidR="00D72898">
        <w:rPr>
          <w:rFonts w:ascii="仿宋_GB2312" w:eastAsia="仿宋_GB2312" w:hAnsi="黑体" w:hint="eastAsia"/>
          <w:sz w:val="30"/>
          <w:szCs w:val="30"/>
        </w:rPr>
        <w:t>报前</w:t>
      </w:r>
      <w:r>
        <w:rPr>
          <w:rFonts w:ascii="仿宋_GB2312" w:eastAsia="仿宋_GB2312" w:hAnsi="Times New Roman" w:hint="eastAsia"/>
          <w:sz w:val="30"/>
          <w:szCs w:val="30"/>
        </w:rPr>
        <w:t>业务咨询”栏目提交咨询沟通材料，并</w:t>
      </w:r>
      <w:r w:rsidRPr="00967753">
        <w:rPr>
          <w:rFonts w:ascii="仿宋_GB2312" w:eastAsia="仿宋_GB2312" w:hAnsiTheme="minorEastAsia" w:hint="eastAsia"/>
          <w:sz w:val="30"/>
          <w:szCs w:val="30"/>
        </w:rPr>
        <w:t>预约</w:t>
      </w:r>
      <w:r w:rsidR="00E304E7">
        <w:rPr>
          <w:rFonts w:ascii="仿宋_GB2312" w:eastAsia="仿宋_GB2312" w:hAnsiTheme="minorEastAsia" w:hint="eastAsia"/>
          <w:sz w:val="30"/>
          <w:szCs w:val="30"/>
        </w:rPr>
        <w:t>现场</w:t>
      </w:r>
      <w:r w:rsidR="00042C4F">
        <w:rPr>
          <w:rFonts w:ascii="仿宋_GB2312" w:eastAsia="仿宋_GB2312" w:hAnsiTheme="minorEastAsia" w:hint="eastAsia"/>
          <w:sz w:val="30"/>
          <w:szCs w:val="30"/>
        </w:rPr>
        <w:t>或视频咨询</w:t>
      </w:r>
      <w:r w:rsidRPr="00967753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第十条 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Theme="minorEastAsia" w:hint="eastAsia"/>
          <w:sz w:val="30"/>
          <w:szCs w:val="30"/>
        </w:rPr>
        <w:t>和证券服务机构申报前咨询沟通的业务问题，主要</w:t>
      </w:r>
      <w:r>
        <w:rPr>
          <w:rFonts w:ascii="仿宋_GB2312" w:eastAsia="仿宋_GB2312" w:hAnsiTheme="minorEastAsia"/>
          <w:sz w:val="30"/>
          <w:szCs w:val="30"/>
        </w:rPr>
        <w:t>包括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（一）涉及发行条件</w:t>
      </w:r>
      <w:r>
        <w:rPr>
          <w:rFonts w:ascii="仿宋_GB2312" w:eastAsia="仿宋_GB2312" w:hAnsiTheme="minorEastAsia"/>
          <w:sz w:val="30"/>
          <w:szCs w:val="30"/>
        </w:rPr>
        <w:t>、</w:t>
      </w:r>
      <w:r>
        <w:rPr>
          <w:rFonts w:ascii="仿宋_GB2312" w:eastAsia="仿宋_GB2312" w:hAnsiTheme="minorEastAsia" w:hint="eastAsia"/>
          <w:sz w:val="30"/>
          <w:szCs w:val="30"/>
        </w:rPr>
        <w:t>上市条件、</w:t>
      </w:r>
      <w:r w:rsidR="006A5665">
        <w:rPr>
          <w:rFonts w:ascii="仿宋_GB2312" w:eastAsia="仿宋_GB2312" w:hAnsiTheme="minorEastAsia" w:hint="eastAsia"/>
          <w:sz w:val="30"/>
          <w:szCs w:val="30"/>
        </w:rPr>
        <w:t>板块定位</w:t>
      </w:r>
      <w:r>
        <w:rPr>
          <w:rFonts w:ascii="仿宋_GB2312" w:eastAsia="仿宋_GB2312" w:hAnsiTheme="minorEastAsia" w:hint="eastAsia"/>
          <w:sz w:val="30"/>
          <w:szCs w:val="30"/>
        </w:rPr>
        <w:t>和</w:t>
      </w:r>
      <w:r>
        <w:rPr>
          <w:rFonts w:ascii="仿宋_GB2312" w:eastAsia="仿宋_GB2312" w:hAnsiTheme="minorEastAsia"/>
          <w:sz w:val="30"/>
          <w:szCs w:val="30"/>
        </w:rPr>
        <w:t>信息披露</w:t>
      </w:r>
      <w:r>
        <w:rPr>
          <w:rFonts w:ascii="仿宋_GB2312" w:eastAsia="仿宋_GB2312" w:hAnsiTheme="minorEastAsia" w:hint="eastAsia"/>
          <w:sz w:val="30"/>
          <w:szCs w:val="30"/>
        </w:rPr>
        <w:t>等</w:t>
      </w:r>
      <w:r>
        <w:rPr>
          <w:rFonts w:ascii="仿宋_GB2312" w:eastAsia="仿宋_GB2312" w:hAnsiTheme="minorEastAsia"/>
          <w:sz w:val="30"/>
          <w:szCs w:val="30"/>
        </w:rPr>
        <w:t>要求</w:t>
      </w:r>
      <w:r>
        <w:rPr>
          <w:rFonts w:ascii="仿宋_GB2312" w:eastAsia="仿宋_GB2312" w:hAnsiTheme="minorEastAsia" w:hint="eastAsia"/>
          <w:sz w:val="30"/>
          <w:szCs w:val="30"/>
        </w:rPr>
        <w:t>，按照现有规则难以做出判断的重大问题；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（二）发行上市</w:t>
      </w:r>
      <w:r>
        <w:rPr>
          <w:rFonts w:ascii="仿宋_GB2312" w:eastAsia="仿宋_GB2312" w:hAnsiTheme="minorEastAsia"/>
          <w:sz w:val="30"/>
          <w:szCs w:val="30"/>
        </w:rPr>
        <w:t>审核中</w:t>
      </w:r>
      <w:r>
        <w:rPr>
          <w:rFonts w:ascii="仿宋_GB2312" w:eastAsia="仿宋_GB2312" w:hAnsiTheme="minorEastAsia" w:hint="eastAsia"/>
          <w:sz w:val="30"/>
          <w:szCs w:val="30"/>
        </w:rPr>
        <w:t>尚未有案例支持的重大无先例事项；</w:t>
      </w:r>
    </w:p>
    <w:p w:rsidR="00A21D16" w:rsidRPr="0019266E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（三）</w:t>
      </w:r>
      <w:r w:rsidRPr="0019266E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因产业政策调整涉及发行上市</w:t>
      </w:r>
      <w:r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审核</w:t>
      </w:r>
      <w:r w:rsidRPr="0019266E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标准适用的</w:t>
      </w:r>
      <w:r w:rsidRPr="0019266E">
        <w:rPr>
          <w:rFonts w:ascii="仿宋_GB2312" w:eastAsia="仿宋_GB2312" w:hAnsiTheme="minorEastAsia"/>
          <w:color w:val="000000" w:themeColor="text1"/>
          <w:sz w:val="30"/>
          <w:szCs w:val="30"/>
        </w:rPr>
        <w:t>相关</w:t>
      </w:r>
      <w:r w:rsidRPr="0019266E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问题；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（四）确需咨询沟通的其他问题。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 xml:space="preserve">第十一条 </w:t>
      </w:r>
      <w:r w:rsidR="000D0C2E">
        <w:rPr>
          <w:rFonts w:ascii="仿宋_GB2312" w:eastAsia="仿宋_GB2312" w:hAnsiTheme="minorEastAsia" w:hint="eastAsia"/>
          <w:sz w:val="30"/>
          <w:szCs w:val="30"/>
        </w:rPr>
        <w:t>存在下列</w:t>
      </w:r>
      <w:r>
        <w:rPr>
          <w:rFonts w:ascii="仿宋_GB2312" w:eastAsia="仿宋_GB2312" w:hAnsiTheme="minorEastAsia" w:hint="eastAsia"/>
          <w:sz w:val="30"/>
          <w:szCs w:val="30"/>
        </w:rPr>
        <w:t>情形之一的，不属于申报前咨询沟通事项范围：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（一）无实质咨询沟通内容，属于礼节性拜访的；</w:t>
      </w:r>
    </w:p>
    <w:p w:rsidR="00A21D16" w:rsidRPr="0019266E" w:rsidRDefault="00A21D16" w:rsidP="001D0FA2">
      <w:pPr>
        <w:spacing w:line="600" w:lineRule="exact"/>
        <w:ind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</w:t>
      </w:r>
      <w:r w:rsidRPr="0019266E">
        <w:rPr>
          <w:rFonts w:ascii="仿宋_GB2312" w:eastAsia="仿宋_GB2312" w:hAnsi="仿宋" w:hint="eastAsia"/>
          <w:color w:val="000000" w:themeColor="text1"/>
          <w:sz w:val="30"/>
          <w:szCs w:val="30"/>
        </w:rPr>
        <w:t>属于保荐人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19266E">
        <w:rPr>
          <w:rFonts w:ascii="仿宋_GB2312" w:eastAsia="仿宋_GB2312" w:hAnsi="仿宋" w:hint="eastAsia"/>
          <w:color w:val="000000" w:themeColor="text1"/>
          <w:sz w:val="30"/>
          <w:szCs w:val="30"/>
        </w:rPr>
        <w:t>和证券服务机构应自行核查把关的问题；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（三）未按本指南要求提交咨询沟通材料的；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（四</w:t>
      </w:r>
      <w:r>
        <w:rPr>
          <w:rFonts w:ascii="仿宋_GB2312" w:eastAsia="仿宋_GB2312" w:hAnsi="仿宋"/>
          <w:sz w:val="30"/>
          <w:szCs w:val="30"/>
        </w:rPr>
        <w:t>）不适合申报前咨询沟通的</w:t>
      </w:r>
      <w:r>
        <w:rPr>
          <w:rFonts w:ascii="仿宋_GB2312" w:eastAsia="仿宋_GB2312" w:hAnsi="仿宋" w:hint="eastAsia"/>
          <w:sz w:val="30"/>
          <w:szCs w:val="30"/>
        </w:rPr>
        <w:t>其他</w:t>
      </w:r>
      <w:r>
        <w:rPr>
          <w:rFonts w:ascii="仿宋_GB2312" w:eastAsia="仿宋_GB2312" w:hAnsi="仿宋"/>
          <w:sz w:val="30"/>
          <w:szCs w:val="30"/>
        </w:rPr>
        <w:t>情形。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第十二条 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Theme="minorEastAsia" w:hint="eastAsia"/>
          <w:sz w:val="30"/>
          <w:szCs w:val="30"/>
        </w:rPr>
        <w:t>和证券服务机构应</w:t>
      </w:r>
      <w:r w:rsidR="00DF026A">
        <w:rPr>
          <w:rFonts w:ascii="仿宋_GB2312" w:eastAsia="仿宋_GB2312" w:hAnsiTheme="minorEastAsia" w:hint="eastAsia"/>
          <w:sz w:val="30"/>
          <w:szCs w:val="30"/>
        </w:rPr>
        <w:t>当</w:t>
      </w:r>
      <w:r>
        <w:rPr>
          <w:rFonts w:ascii="仿宋_GB2312" w:eastAsia="仿宋_GB2312" w:hAnsiTheme="minorEastAsia" w:hint="eastAsia"/>
          <w:sz w:val="30"/>
          <w:szCs w:val="30"/>
        </w:rPr>
        <w:t>对咨询沟通问题进行深入核查、分析，做到事实清楚、逻辑清晰，并形成初步判断意见，按照</w:t>
      </w:r>
      <w:r>
        <w:rPr>
          <w:rFonts w:ascii="仿宋_GB2312" w:eastAsia="仿宋_GB2312" w:hAnsiTheme="minorEastAsia"/>
          <w:sz w:val="30"/>
          <w:szCs w:val="30"/>
        </w:rPr>
        <w:t>要求</w:t>
      </w:r>
      <w:r>
        <w:rPr>
          <w:rFonts w:ascii="仿宋_GB2312" w:eastAsia="仿宋_GB2312" w:hAnsiTheme="minorEastAsia" w:hint="eastAsia"/>
          <w:sz w:val="30"/>
          <w:szCs w:val="30"/>
        </w:rPr>
        <w:t>提交咨询沟通材料（格式见附件）。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第十三条 </w:t>
      </w:r>
      <w:r>
        <w:rPr>
          <w:rFonts w:ascii="仿宋_GB2312" w:eastAsia="仿宋_GB2312" w:hAnsiTheme="minorEastAsia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890802">
        <w:rPr>
          <w:rFonts w:ascii="仿宋_GB2312" w:eastAsia="仿宋_GB2312" w:hAnsi="黑体" w:hint="eastAsia"/>
          <w:sz w:val="30"/>
          <w:szCs w:val="30"/>
        </w:rPr>
        <w:t>应</w:t>
      </w:r>
      <w:r w:rsidR="00DF026A">
        <w:rPr>
          <w:rFonts w:ascii="仿宋_GB2312" w:eastAsia="仿宋_GB2312" w:hAnsi="黑体" w:hint="eastAsia"/>
          <w:sz w:val="30"/>
          <w:szCs w:val="30"/>
        </w:rPr>
        <w:t>当</w:t>
      </w:r>
      <w:r w:rsidRPr="00890802">
        <w:rPr>
          <w:rFonts w:ascii="仿宋_GB2312" w:eastAsia="仿宋_GB2312" w:hAnsi="黑体" w:hint="eastAsia"/>
          <w:sz w:val="30"/>
          <w:szCs w:val="30"/>
        </w:rPr>
        <w:t>履行内部质控程序，对咨询</w:t>
      </w:r>
      <w:r>
        <w:rPr>
          <w:rFonts w:ascii="仿宋_GB2312" w:eastAsia="仿宋_GB2312" w:hAnsi="黑体" w:hint="eastAsia"/>
          <w:sz w:val="30"/>
          <w:szCs w:val="30"/>
        </w:rPr>
        <w:t>沟通适用范围、需解决的重大疑难问题、无先例事项</w:t>
      </w:r>
      <w:r w:rsidRPr="00890802">
        <w:rPr>
          <w:rFonts w:ascii="仿宋_GB2312" w:eastAsia="仿宋_GB2312" w:hAnsi="黑体" w:hint="eastAsia"/>
          <w:sz w:val="30"/>
          <w:szCs w:val="30"/>
        </w:rPr>
        <w:t>及</w:t>
      </w:r>
      <w:r>
        <w:rPr>
          <w:rFonts w:ascii="仿宋_GB2312" w:eastAsia="仿宋_GB2312" w:hAnsi="黑体" w:hint="eastAsia"/>
          <w:sz w:val="30"/>
          <w:szCs w:val="30"/>
        </w:rPr>
        <w:t>咨询沟通材料</w:t>
      </w:r>
      <w:r w:rsidRPr="00890802">
        <w:rPr>
          <w:rFonts w:ascii="仿宋_GB2312" w:eastAsia="仿宋_GB2312" w:hAnsi="黑体" w:hint="eastAsia"/>
          <w:sz w:val="30"/>
          <w:szCs w:val="30"/>
        </w:rPr>
        <w:t>质量予以把关。</w:t>
      </w:r>
      <w:r>
        <w:rPr>
          <w:rFonts w:ascii="仿宋_GB2312" w:eastAsia="仿宋_GB2312" w:hAnsiTheme="minorEastAsia" w:hint="eastAsia"/>
          <w:sz w:val="30"/>
          <w:szCs w:val="30"/>
        </w:rPr>
        <w:t>咨询沟通材料</w:t>
      </w:r>
      <w:r>
        <w:rPr>
          <w:rFonts w:ascii="仿宋_GB2312" w:eastAsia="仿宋_GB2312" w:hAnsi="黑体" w:hint="eastAsia"/>
          <w:sz w:val="30"/>
          <w:szCs w:val="30"/>
        </w:rPr>
        <w:t>应</w:t>
      </w:r>
      <w:r w:rsidR="00DF026A">
        <w:rPr>
          <w:rFonts w:ascii="仿宋_GB2312" w:eastAsia="仿宋_GB2312" w:hAnsi="黑体" w:hint="eastAsia"/>
          <w:sz w:val="30"/>
          <w:szCs w:val="30"/>
        </w:rPr>
        <w:t>当</w:t>
      </w:r>
      <w:r>
        <w:rPr>
          <w:rFonts w:ascii="仿宋_GB2312" w:eastAsia="仿宋_GB2312" w:hAnsi="黑体" w:hint="eastAsia"/>
          <w:sz w:val="30"/>
          <w:szCs w:val="30"/>
        </w:rPr>
        <w:t>由发行人、保荐人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黑体" w:hint="eastAsia"/>
          <w:sz w:val="30"/>
          <w:szCs w:val="30"/>
        </w:rPr>
        <w:t>加盖公章。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第十四条 审核中心收到咨询沟通材料后，将及时组织专业</w:t>
      </w:r>
      <w:r>
        <w:rPr>
          <w:rFonts w:ascii="仿宋_GB2312" w:eastAsia="仿宋_GB2312" w:hAnsi="黑体"/>
          <w:sz w:val="30"/>
          <w:szCs w:val="30"/>
        </w:rPr>
        <w:t>人员</w:t>
      </w:r>
      <w:r w:rsidR="00DF026A">
        <w:rPr>
          <w:rFonts w:ascii="仿宋_GB2312" w:eastAsia="仿宋_GB2312" w:hAnsi="黑体" w:hint="eastAsia"/>
          <w:sz w:val="30"/>
          <w:szCs w:val="30"/>
        </w:rPr>
        <w:t>认真分析研究，形成明确的回复意见。</w:t>
      </w:r>
      <w:r>
        <w:rPr>
          <w:rFonts w:ascii="仿宋_GB2312" w:eastAsia="仿宋_GB2312" w:hAnsi="黑体" w:hint="eastAsia"/>
          <w:sz w:val="30"/>
          <w:szCs w:val="30"/>
        </w:rPr>
        <w:t>属于</w:t>
      </w:r>
      <w:r w:rsidR="00DF026A">
        <w:rPr>
          <w:rFonts w:ascii="仿宋_GB2312" w:eastAsia="仿宋_GB2312" w:hAnsi="黑体" w:hint="eastAsia"/>
          <w:sz w:val="30"/>
          <w:szCs w:val="30"/>
        </w:rPr>
        <w:t>本指南</w:t>
      </w:r>
      <w:r>
        <w:rPr>
          <w:rFonts w:ascii="仿宋_GB2312" w:eastAsia="仿宋_GB2312" w:hAnsi="黑体" w:hint="eastAsia"/>
          <w:sz w:val="30"/>
          <w:szCs w:val="30"/>
        </w:rPr>
        <w:t>第十一条规定情形的，予以退回。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第十五条 审核中心在收到咨询沟通材料后1</w:t>
      </w:r>
      <w:r>
        <w:rPr>
          <w:rFonts w:ascii="仿宋_GB2312" w:eastAsia="仿宋_GB2312" w:hAnsi="黑体"/>
          <w:sz w:val="30"/>
          <w:szCs w:val="30"/>
        </w:rPr>
        <w:t>0</w:t>
      </w:r>
      <w:r>
        <w:rPr>
          <w:rFonts w:ascii="仿宋_GB2312" w:eastAsia="仿宋_GB2312" w:hAnsi="黑体" w:hint="eastAsia"/>
          <w:sz w:val="30"/>
          <w:szCs w:val="30"/>
        </w:rPr>
        <w:t>个工作日内，可以根据咨询沟通问题的复杂、疑难程度，采取书面答复或者</w:t>
      </w:r>
      <w:r w:rsidR="00E304E7">
        <w:rPr>
          <w:rFonts w:ascii="仿宋_GB2312" w:eastAsia="仿宋_GB2312" w:hAnsi="黑体" w:hint="eastAsia"/>
          <w:sz w:val="30"/>
          <w:szCs w:val="30"/>
        </w:rPr>
        <w:t>当面</w:t>
      </w:r>
      <w:r>
        <w:rPr>
          <w:rFonts w:ascii="仿宋_GB2312" w:eastAsia="仿宋_GB2312" w:hAnsi="黑体" w:hint="eastAsia"/>
          <w:sz w:val="30"/>
          <w:szCs w:val="30"/>
        </w:rPr>
        <w:t>答复。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咨询</w:t>
      </w:r>
      <w:r>
        <w:rPr>
          <w:rFonts w:ascii="仿宋_GB2312" w:eastAsia="仿宋_GB2312" w:hAnsi="Times New Roman"/>
          <w:sz w:val="30"/>
          <w:szCs w:val="30"/>
        </w:rPr>
        <w:t>问题</w:t>
      </w:r>
      <w:r>
        <w:rPr>
          <w:rFonts w:ascii="仿宋_GB2312" w:eastAsia="仿宋_GB2312" w:hAnsi="Times New Roman" w:hint="eastAsia"/>
          <w:sz w:val="30"/>
          <w:szCs w:val="30"/>
        </w:rPr>
        <w:t>事实清楚、答复意见清晰明确的，</w:t>
      </w:r>
      <w:r w:rsidR="00DF026A">
        <w:rPr>
          <w:rFonts w:ascii="仿宋_GB2312" w:eastAsia="仿宋_GB2312" w:hAnsi="Times New Roman" w:hint="eastAsia"/>
          <w:sz w:val="30"/>
          <w:szCs w:val="30"/>
        </w:rPr>
        <w:t>审核中心</w:t>
      </w:r>
      <w:r>
        <w:rPr>
          <w:rFonts w:ascii="仿宋_GB2312" w:eastAsia="仿宋_GB2312" w:hAnsi="Times New Roman" w:hint="eastAsia"/>
          <w:sz w:val="30"/>
          <w:szCs w:val="30"/>
        </w:rPr>
        <w:t>予以书面答复</w:t>
      </w:r>
      <w:r>
        <w:rPr>
          <w:rFonts w:ascii="仿宋_GB2312" w:eastAsia="仿宋_GB2312" w:hAnsi="黑体" w:hint="eastAsia"/>
          <w:sz w:val="30"/>
          <w:szCs w:val="30"/>
        </w:rPr>
        <w:t>。咨询问题疑难复杂或者</w:t>
      </w:r>
      <w:r>
        <w:rPr>
          <w:rFonts w:ascii="仿宋_GB2312" w:eastAsia="仿宋_GB2312" w:hAnsi="黑体"/>
          <w:sz w:val="30"/>
          <w:szCs w:val="30"/>
        </w:rPr>
        <w:t>需要发行人、保荐人</w:t>
      </w:r>
      <w:r w:rsidR="00965349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965349">
        <w:rPr>
          <w:rFonts w:ascii="仿宋_GB2312" w:eastAsia="仿宋_GB2312" w:cs="仿宋_GB2312" w:hint="eastAsia"/>
          <w:kern w:val="0"/>
          <w:sz w:val="30"/>
          <w:szCs w:val="30"/>
        </w:rPr>
        <w:t>和证券服务机构</w:t>
      </w:r>
      <w:r>
        <w:rPr>
          <w:rFonts w:ascii="仿宋_GB2312" w:eastAsia="仿宋_GB2312" w:hAnsi="黑体"/>
          <w:sz w:val="30"/>
          <w:szCs w:val="30"/>
        </w:rPr>
        <w:t>采取相关解决措施</w:t>
      </w:r>
      <w:r>
        <w:rPr>
          <w:rFonts w:ascii="仿宋_GB2312" w:eastAsia="仿宋_GB2312" w:hAnsi="黑体" w:hint="eastAsia"/>
          <w:sz w:val="30"/>
          <w:szCs w:val="30"/>
        </w:rPr>
        <w:t>，确需当面沟通的，</w:t>
      </w:r>
      <w:r w:rsidR="00DF026A">
        <w:rPr>
          <w:rFonts w:ascii="仿宋_GB2312" w:eastAsia="仿宋_GB2312" w:hAnsi="黑体" w:hint="eastAsia"/>
          <w:sz w:val="30"/>
          <w:szCs w:val="30"/>
        </w:rPr>
        <w:t>审核中心</w:t>
      </w:r>
      <w:r>
        <w:rPr>
          <w:rFonts w:ascii="仿宋_GB2312" w:eastAsia="仿宋_GB2312" w:hAnsi="黑体" w:hint="eastAsia"/>
          <w:sz w:val="30"/>
          <w:szCs w:val="30"/>
        </w:rPr>
        <w:t>与发行人、保荐人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965349">
        <w:rPr>
          <w:rFonts w:ascii="仿宋_GB2312" w:eastAsia="仿宋_GB2312" w:cs="仿宋_GB2312" w:hint="eastAsia"/>
          <w:kern w:val="0"/>
          <w:sz w:val="30"/>
          <w:szCs w:val="30"/>
        </w:rPr>
        <w:t>和证券服务机构</w:t>
      </w:r>
      <w:r>
        <w:rPr>
          <w:rFonts w:ascii="仿宋_GB2312" w:eastAsia="仿宋_GB2312" w:hAnsi="黑体" w:hint="eastAsia"/>
          <w:sz w:val="30"/>
          <w:szCs w:val="30"/>
        </w:rPr>
        <w:t>商定现场</w:t>
      </w:r>
      <w:r w:rsidR="00E304E7">
        <w:rPr>
          <w:rFonts w:ascii="仿宋_GB2312" w:eastAsia="仿宋_GB2312" w:hAnsi="黑体" w:hint="eastAsia"/>
          <w:sz w:val="30"/>
          <w:szCs w:val="30"/>
        </w:rPr>
        <w:t>或视频</w:t>
      </w:r>
      <w:r>
        <w:rPr>
          <w:rFonts w:ascii="仿宋_GB2312" w:eastAsia="仿宋_GB2312" w:hAnsi="黑体" w:hint="eastAsia"/>
          <w:sz w:val="30"/>
          <w:szCs w:val="30"/>
        </w:rPr>
        <w:t>咨询沟通时间。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第十六条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参加现场</w:t>
      </w:r>
      <w:r w:rsidR="00E304E7">
        <w:rPr>
          <w:rFonts w:ascii="仿宋_GB2312" w:eastAsia="仿宋_GB2312" w:hAnsi="Times New Roman" w:hint="eastAsia"/>
          <w:sz w:val="30"/>
          <w:szCs w:val="30"/>
        </w:rPr>
        <w:t>和视频</w:t>
      </w:r>
      <w:r>
        <w:rPr>
          <w:rFonts w:ascii="仿宋_GB2312" w:eastAsia="仿宋_GB2312" w:hAnsi="Times New Roman" w:hint="eastAsia"/>
          <w:sz w:val="30"/>
          <w:szCs w:val="30"/>
        </w:rPr>
        <w:t>咨询的</w:t>
      </w:r>
      <w:r>
        <w:rPr>
          <w:rFonts w:ascii="仿宋_GB2312" w:eastAsia="仿宋_GB2312" w:hAnsi="Times New Roman"/>
          <w:sz w:val="30"/>
          <w:szCs w:val="30"/>
        </w:rPr>
        <w:t>人员</w:t>
      </w:r>
      <w:r>
        <w:rPr>
          <w:rFonts w:ascii="仿宋_GB2312" w:eastAsia="仿宋_GB2312" w:hAnsi="Times New Roman" w:hint="eastAsia"/>
          <w:sz w:val="30"/>
          <w:szCs w:val="30"/>
        </w:rPr>
        <w:t>应</w:t>
      </w:r>
      <w:r w:rsidR="00DF026A">
        <w:rPr>
          <w:rFonts w:ascii="仿宋_GB2312" w:eastAsia="仿宋_GB2312" w:hAnsi="Times New Roman" w:hint="eastAsia"/>
          <w:sz w:val="30"/>
          <w:szCs w:val="30"/>
        </w:rPr>
        <w:t>当</w:t>
      </w:r>
      <w:r>
        <w:rPr>
          <w:rFonts w:ascii="仿宋_GB2312" w:eastAsia="仿宋_GB2312" w:hAnsi="Times New Roman" w:hint="eastAsia"/>
          <w:sz w:val="30"/>
          <w:szCs w:val="30"/>
        </w:rPr>
        <w:t>为发行人、保荐人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</w:t>
      </w:r>
      <w:r w:rsidR="00B07FA3">
        <w:rPr>
          <w:rFonts w:ascii="仿宋_GB2312" w:eastAsia="仿宋_GB2312" w:hAnsi="Times New Roman" w:hint="eastAsia"/>
          <w:sz w:val="30"/>
          <w:szCs w:val="30"/>
        </w:rPr>
        <w:t>等</w:t>
      </w:r>
      <w:r>
        <w:rPr>
          <w:rFonts w:ascii="仿宋_GB2312" w:eastAsia="仿宋_GB2312" w:hAnsi="Times New Roman" w:hint="eastAsia"/>
          <w:sz w:val="30"/>
          <w:szCs w:val="30"/>
        </w:rPr>
        <w:t>熟悉项目情况、具有相关决策权限的人员，人数原则上不超过8人。</w:t>
      </w:r>
    </w:p>
    <w:p w:rsidR="00A21D16" w:rsidRPr="00B838C2" w:rsidRDefault="00A21D16" w:rsidP="001D0FA2">
      <w:pPr>
        <w:spacing w:line="600" w:lineRule="exact"/>
        <w:ind w:firstLine="600"/>
        <w:rPr>
          <w:rFonts w:eastAsia="仿宋_GB2312"/>
          <w:b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</w:t>
      </w:r>
      <w:r w:rsidRPr="00BF4AD8">
        <w:rPr>
          <w:rFonts w:ascii="仿宋_GB2312" w:eastAsia="仿宋_GB2312" w:hAnsi="Times New Roman" w:hint="eastAsia"/>
          <w:sz w:val="30"/>
          <w:szCs w:val="30"/>
        </w:rPr>
        <w:t>十</w:t>
      </w:r>
      <w:r>
        <w:rPr>
          <w:rFonts w:ascii="仿宋_GB2312" w:eastAsia="仿宋_GB2312" w:hAnsi="Times New Roman" w:hint="eastAsia"/>
          <w:sz w:val="30"/>
          <w:szCs w:val="30"/>
        </w:rPr>
        <w:t>七条</w:t>
      </w:r>
      <w:r>
        <w:rPr>
          <w:rFonts w:ascii="仿宋_GB2312" w:eastAsia="仿宋_GB2312" w:hAnsi="Times New Roman"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审核中心将在现场</w:t>
      </w:r>
      <w:r w:rsidR="00E304E7">
        <w:rPr>
          <w:rFonts w:ascii="仿宋_GB2312" w:eastAsia="仿宋_GB2312" w:hAnsi="Times New Roman" w:hint="eastAsia"/>
          <w:sz w:val="30"/>
          <w:szCs w:val="30"/>
        </w:rPr>
        <w:t>和视频</w:t>
      </w:r>
      <w:r>
        <w:rPr>
          <w:rFonts w:ascii="仿宋_GB2312" w:eastAsia="仿宋_GB2312" w:hAnsi="Times New Roman" w:hint="eastAsia"/>
          <w:sz w:val="30"/>
          <w:szCs w:val="30"/>
        </w:rPr>
        <w:t>咨询完成后2个工作日内，填</w:t>
      </w:r>
      <w:r>
        <w:rPr>
          <w:rFonts w:ascii="仿宋_GB2312" w:eastAsia="仿宋_GB2312" w:hAnsi="Times New Roman"/>
          <w:sz w:val="30"/>
          <w:szCs w:val="30"/>
        </w:rPr>
        <w:t>写电子版沟通</w:t>
      </w:r>
      <w:r>
        <w:rPr>
          <w:rFonts w:ascii="仿宋_GB2312" w:eastAsia="仿宋_GB2312" w:hAnsi="Times New Roman" w:hint="eastAsia"/>
          <w:sz w:val="30"/>
          <w:szCs w:val="30"/>
        </w:rPr>
        <w:t>记录</w:t>
      </w:r>
      <w:r>
        <w:rPr>
          <w:rFonts w:ascii="仿宋_GB2312" w:eastAsia="仿宋_GB2312" w:hAnsi="Times New Roman"/>
          <w:sz w:val="30"/>
          <w:szCs w:val="30"/>
        </w:rPr>
        <w:t>，写明沟通</w:t>
      </w:r>
      <w:r>
        <w:rPr>
          <w:rFonts w:ascii="仿宋_GB2312" w:eastAsia="仿宋_GB2312" w:hAnsi="Times New Roman" w:hint="eastAsia"/>
          <w:sz w:val="30"/>
          <w:szCs w:val="30"/>
        </w:rPr>
        <w:t>事项</w:t>
      </w:r>
      <w:r>
        <w:rPr>
          <w:rFonts w:ascii="仿宋_GB2312" w:eastAsia="仿宋_GB2312" w:hAnsi="Times New Roman"/>
          <w:sz w:val="30"/>
          <w:szCs w:val="30"/>
        </w:rPr>
        <w:t>、沟通情况以及</w:t>
      </w:r>
      <w:r>
        <w:rPr>
          <w:rFonts w:ascii="仿宋_GB2312" w:eastAsia="仿宋_GB2312" w:hAnsi="Times New Roman" w:hint="eastAsia"/>
          <w:sz w:val="30"/>
          <w:szCs w:val="30"/>
        </w:rPr>
        <w:t>沟通结</w:t>
      </w:r>
      <w:r>
        <w:rPr>
          <w:rFonts w:ascii="仿宋_GB2312" w:eastAsia="仿宋_GB2312" w:hAnsi="Times New Roman" w:hint="eastAsia"/>
          <w:sz w:val="30"/>
          <w:szCs w:val="30"/>
        </w:rPr>
        <w:lastRenderedPageBreak/>
        <w:t>果</w:t>
      </w:r>
      <w:r>
        <w:rPr>
          <w:rFonts w:ascii="仿宋_GB2312" w:eastAsia="仿宋_GB2312" w:hAnsi="Times New Roman"/>
          <w:sz w:val="30"/>
          <w:szCs w:val="30"/>
        </w:rPr>
        <w:t>等内容，</w:t>
      </w:r>
      <w:r>
        <w:rPr>
          <w:rFonts w:ascii="仿宋_GB2312" w:eastAsia="仿宋_GB2312" w:hAnsi="Times New Roman" w:hint="eastAsia"/>
          <w:sz w:val="30"/>
          <w:szCs w:val="30"/>
        </w:rPr>
        <w:t>上传</w:t>
      </w:r>
      <w:r>
        <w:rPr>
          <w:rFonts w:ascii="仿宋_GB2312" w:eastAsia="仿宋_GB2312" w:hAnsi="Times New Roman"/>
          <w:sz w:val="30"/>
          <w:szCs w:val="30"/>
        </w:rPr>
        <w:t>审核系统存档</w:t>
      </w:r>
      <w:r w:rsidR="00412879">
        <w:rPr>
          <w:rFonts w:ascii="仿宋_GB2312" w:eastAsia="仿宋_GB2312" w:hAnsi="Times New Roman" w:hint="eastAsia"/>
          <w:sz w:val="30"/>
          <w:szCs w:val="30"/>
        </w:rPr>
        <w:t>，并供后续审核参考</w:t>
      </w:r>
      <w:r>
        <w:rPr>
          <w:rFonts w:ascii="仿宋_GB2312" w:eastAsia="仿宋_GB2312" w:hAnsi="Times New Roman"/>
          <w:sz w:val="30"/>
          <w:szCs w:val="30"/>
        </w:rPr>
        <w:t>。</w:t>
      </w: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/>
          <w:b/>
          <w:sz w:val="30"/>
          <w:szCs w:val="30"/>
        </w:rPr>
        <w:t>第三章</w:t>
      </w:r>
      <w:r w:rsidR="00721C35" w:rsidRPr="00DF15ED">
        <w:rPr>
          <w:rFonts w:ascii="Times New Roman" w:eastAsia="黑体" w:hAnsi="Times New Roman"/>
          <w:b/>
          <w:sz w:val="30"/>
          <w:szCs w:val="30"/>
        </w:rPr>
        <w:t xml:space="preserve"> 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首轮问询函</w:t>
      </w:r>
      <w:r w:rsidRPr="00DF15ED">
        <w:rPr>
          <w:rFonts w:ascii="Times New Roman" w:eastAsia="黑体" w:hAnsi="Times New Roman"/>
          <w:b/>
          <w:sz w:val="30"/>
          <w:szCs w:val="30"/>
        </w:rPr>
        <w:t>发出后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的咨询沟通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4A0EA2">
        <w:rPr>
          <w:rFonts w:ascii="仿宋_GB2312" w:eastAsia="仿宋_GB2312" w:hAnsi="Times New Roman" w:hint="eastAsia"/>
          <w:sz w:val="30"/>
          <w:szCs w:val="30"/>
        </w:rPr>
        <w:t>第</w:t>
      </w:r>
      <w:r>
        <w:rPr>
          <w:rFonts w:ascii="仿宋_GB2312" w:eastAsia="仿宋_GB2312" w:hAnsi="Times New Roman" w:hint="eastAsia"/>
          <w:sz w:val="30"/>
          <w:szCs w:val="30"/>
        </w:rPr>
        <w:t>十八</w:t>
      </w:r>
      <w:r w:rsidRPr="004A0EA2">
        <w:rPr>
          <w:rFonts w:ascii="仿宋_GB2312" w:eastAsia="仿宋_GB2312" w:hAnsi="Times New Roman" w:hint="eastAsia"/>
          <w:sz w:val="30"/>
          <w:szCs w:val="30"/>
        </w:rPr>
        <w:t xml:space="preserve">条 </w:t>
      </w:r>
      <w:r>
        <w:rPr>
          <w:rFonts w:ascii="仿宋_GB2312" w:eastAsia="仿宋_GB2312" w:hAnsi="Times New Roman" w:hint="eastAsia"/>
          <w:sz w:val="30"/>
          <w:szCs w:val="30"/>
        </w:rPr>
        <w:t>发</w:t>
      </w:r>
      <w:r w:rsidRPr="004A0EA2">
        <w:rPr>
          <w:rFonts w:ascii="仿宋_GB2312" w:eastAsia="仿宋_GB2312" w:hAnsi="Times New Roman" w:hint="eastAsia"/>
          <w:sz w:val="30"/>
          <w:szCs w:val="30"/>
        </w:rPr>
        <w:t>行人</w:t>
      </w:r>
      <w:r>
        <w:rPr>
          <w:rFonts w:ascii="仿宋_GB2312" w:eastAsia="仿宋_GB2312" w:hAnsi="Times New Roman" w:hint="eastAsia"/>
          <w:sz w:val="30"/>
          <w:szCs w:val="30"/>
        </w:rPr>
        <w:t>、</w:t>
      </w:r>
      <w:r w:rsidRPr="004A0EA2">
        <w:rPr>
          <w:rFonts w:ascii="仿宋_GB2312" w:eastAsia="仿宋_GB2312" w:hAnsi="Times New Roman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</w:t>
      </w:r>
      <w:r w:rsidRPr="004A0EA2">
        <w:rPr>
          <w:rFonts w:ascii="仿宋_GB2312" w:eastAsia="仿宋_GB2312" w:hAnsi="Times New Roman" w:hint="eastAsia"/>
          <w:sz w:val="30"/>
          <w:szCs w:val="30"/>
        </w:rPr>
        <w:t>在首轮审核问询</w:t>
      </w:r>
      <w:r>
        <w:rPr>
          <w:rFonts w:ascii="仿宋_GB2312" w:eastAsia="仿宋_GB2312" w:hAnsi="Times New Roman" w:hint="eastAsia"/>
          <w:sz w:val="30"/>
          <w:szCs w:val="30"/>
        </w:rPr>
        <w:t>函</w:t>
      </w:r>
      <w:r w:rsidRPr="004A0EA2">
        <w:rPr>
          <w:rFonts w:ascii="仿宋_GB2312" w:eastAsia="仿宋_GB2312" w:hAnsi="Times New Roman" w:hint="eastAsia"/>
          <w:sz w:val="30"/>
          <w:szCs w:val="30"/>
        </w:rPr>
        <w:t>发出后，对审核问询</w:t>
      </w:r>
      <w:r>
        <w:rPr>
          <w:rFonts w:ascii="仿宋_GB2312" w:eastAsia="仿宋_GB2312" w:hAnsi="Times New Roman" w:hint="eastAsia"/>
          <w:sz w:val="30"/>
          <w:szCs w:val="30"/>
        </w:rPr>
        <w:t>问题</w:t>
      </w:r>
      <w:r w:rsidRPr="004A0EA2">
        <w:rPr>
          <w:rFonts w:ascii="仿宋_GB2312" w:eastAsia="仿宋_GB2312" w:hAnsi="Times New Roman" w:hint="eastAsia"/>
          <w:sz w:val="30"/>
          <w:szCs w:val="30"/>
        </w:rPr>
        <w:t>存在疑问的，可以通过</w:t>
      </w:r>
      <w:r>
        <w:rPr>
          <w:rFonts w:ascii="仿宋_GB2312" w:eastAsia="仿宋_GB2312" w:hAnsi="Times New Roman" w:hint="eastAsia"/>
          <w:sz w:val="30"/>
          <w:szCs w:val="30"/>
        </w:rPr>
        <w:t>本所</w:t>
      </w:r>
      <w:r w:rsidRPr="004A0EA2">
        <w:rPr>
          <w:rFonts w:ascii="仿宋_GB2312" w:eastAsia="仿宋_GB2312" w:hAnsi="Times New Roman" w:hint="eastAsia"/>
          <w:sz w:val="30"/>
          <w:szCs w:val="30"/>
        </w:rPr>
        <w:t>审核系统</w:t>
      </w:r>
      <w:r>
        <w:rPr>
          <w:rFonts w:ascii="仿宋_GB2312" w:eastAsia="仿宋_GB2312" w:hAnsi="Times New Roman" w:hint="eastAsia"/>
          <w:sz w:val="30"/>
          <w:szCs w:val="30"/>
        </w:rPr>
        <w:t>或者审核人员</w:t>
      </w:r>
      <w:r>
        <w:rPr>
          <w:rFonts w:ascii="仿宋_GB2312" w:eastAsia="仿宋_GB2312" w:hAnsi="Times New Roman"/>
          <w:sz w:val="30"/>
          <w:szCs w:val="30"/>
        </w:rPr>
        <w:t>的</w:t>
      </w:r>
      <w:r>
        <w:rPr>
          <w:rFonts w:ascii="仿宋_GB2312" w:eastAsia="仿宋_GB2312" w:hAnsi="Times New Roman" w:hint="eastAsia"/>
          <w:sz w:val="30"/>
          <w:szCs w:val="30"/>
        </w:rPr>
        <w:t>录音</w:t>
      </w:r>
      <w:r w:rsidRPr="004A0EA2">
        <w:rPr>
          <w:rFonts w:ascii="仿宋_GB2312" w:eastAsia="仿宋_GB2312" w:hAnsi="Times New Roman" w:hint="eastAsia"/>
          <w:sz w:val="30"/>
          <w:szCs w:val="30"/>
        </w:rPr>
        <w:t>电话进行沟通</w:t>
      </w:r>
      <w:r>
        <w:rPr>
          <w:rFonts w:ascii="仿宋_GB2312" w:eastAsia="仿宋_GB2312" w:hAnsi="Times New Roman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第十九条 发行人</w:t>
      </w:r>
      <w:r>
        <w:rPr>
          <w:rFonts w:ascii="仿宋_GB2312" w:eastAsia="仿宋_GB2312" w:hAnsi="Times New Roman"/>
          <w:sz w:val="30"/>
          <w:szCs w:val="30"/>
        </w:rPr>
        <w:t>、</w:t>
      </w:r>
      <w:r>
        <w:rPr>
          <w:rFonts w:ascii="仿宋_GB2312" w:eastAsia="仿宋_GB2312" w:hAnsi="Times New Roman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CB7690">
        <w:rPr>
          <w:rFonts w:ascii="仿宋_GB2312" w:eastAsia="仿宋_GB2312" w:hAnsi="Times New Roman" w:hint="eastAsia"/>
          <w:sz w:val="30"/>
          <w:szCs w:val="30"/>
        </w:rPr>
        <w:t>和</w:t>
      </w:r>
      <w:r w:rsidR="00741602">
        <w:rPr>
          <w:rFonts w:ascii="仿宋_GB2312" w:eastAsia="仿宋_GB2312" w:cs="仿宋_GB2312" w:hint="eastAsia"/>
          <w:kern w:val="0"/>
          <w:sz w:val="30"/>
          <w:szCs w:val="30"/>
        </w:rPr>
        <w:t>证券服务机构</w:t>
      </w:r>
      <w:r>
        <w:rPr>
          <w:rFonts w:ascii="仿宋_GB2312" w:eastAsia="仿宋_GB2312" w:hAnsi="Times New Roman" w:hint="eastAsia"/>
          <w:sz w:val="30"/>
          <w:szCs w:val="30"/>
        </w:rPr>
        <w:t>通过录音电话沟通的，应</w:t>
      </w:r>
      <w:r w:rsidR="00DF026A">
        <w:rPr>
          <w:rFonts w:ascii="仿宋_GB2312" w:eastAsia="仿宋_GB2312" w:hAnsi="Times New Roman" w:hint="eastAsia"/>
          <w:sz w:val="30"/>
          <w:szCs w:val="30"/>
        </w:rPr>
        <w:t>当</w:t>
      </w:r>
      <w:r>
        <w:rPr>
          <w:rFonts w:ascii="仿宋_GB2312" w:eastAsia="仿宋_GB2312" w:hAnsi="Times New Roman" w:hint="eastAsia"/>
          <w:sz w:val="30"/>
          <w:szCs w:val="30"/>
        </w:rPr>
        <w:t>通过审核问询函中预留的审核人员联系方式进行沟通。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967753">
        <w:rPr>
          <w:rFonts w:ascii="仿宋_GB2312" w:eastAsia="仿宋_GB2312" w:hAnsiTheme="minorEastAsia" w:hint="eastAsia"/>
          <w:sz w:val="30"/>
          <w:szCs w:val="30"/>
        </w:rPr>
        <w:t>通过</w:t>
      </w:r>
      <w:r>
        <w:rPr>
          <w:rFonts w:ascii="仿宋_GB2312" w:eastAsia="仿宋_GB2312" w:hAnsiTheme="minorEastAsia" w:hint="eastAsia"/>
          <w:sz w:val="30"/>
          <w:szCs w:val="30"/>
        </w:rPr>
        <w:t>审核系统沟通的，在审核系统</w:t>
      </w:r>
      <w:r>
        <w:rPr>
          <w:rFonts w:ascii="仿宋_GB2312" w:eastAsia="仿宋_GB2312" w:hAnsi="黑体" w:hint="eastAsia"/>
          <w:sz w:val="30"/>
          <w:szCs w:val="30"/>
        </w:rPr>
        <w:t>“项目沟通”栏目提交</w:t>
      </w:r>
      <w:r w:rsidRPr="00967753">
        <w:rPr>
          <w:rFonts w:ascii="仿宋_GB2312" w:eastAsia="仿宋_GB2312" w:hAnsiTheme="minorEastAsia" w:hint="eastAsia"/>
          <w:sz w:val="30"/>
          <w:szCs w:val="30"/>
        </w:rPr>
        <w:t>咨询</w:t>
      </w:r>
      <w:r>
        <w:rPr>
          <w:rFonts w:ascii="仿宋_GB2312" w:eastAsia="仿宋_GB2312" w:hAnsiTheme="minorEastAsia" w:hint="eastAsia"/>
          <w:sz w:val="30"/>
          <w:szCs w:val="30"/>
        </w:rPr>
        <w:t>沟通问题清单。</w:t>
      </w:r>
    </w:p>
    <w:p w:rsidR="00A21D16" w:rsidRPr="0017313D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CB7690">
        <w:rPr>
          <w:rFonts w:ascii="仿宋_GB2312" w:eastAsia="仿宋_GB2312" w:hAnsi="Times New Roman" w:hint="eastAsia"/>
          <w:sz w:val="30"/>
          <w:szCs w:val="30"/>
        </w:rPr>
        <w:t>和</w:t>
      </w:r>
      <w:r w:rsidR="00741602">
        <w:rPr>
          <w:rFonts w:ascii="仿宋_GB2312" w:eastAsia="仿宋_GB2312" w:cs="仿宋_GB2312" w:hint="eastAsia"/>
          <w:kern w:val="0"/>
          <w:sz w:val="30"/>
          <w:szCs w:val="30"/>
        </w:rPr>
        <w:t>证券服务机构</w:t>
      </w:r>
      <w:r>
        <w:rPr>
          <w:rFonts w:ascii="仿宋_GB2312" w:eastAsia="仿宋_GB2312" w:hAnsiTheme="minorEastAsia" w:hint="eastAsia"/>
          <w:sz w:val="30"/>
          <w:szCs w:val="30"/>
        </w:rPr>
        <w:t>一般应选择电话、书面咨询方式。问题</w:t>
      </w:r>
      <w:r>
        <w:rPr>
          <w:rFonts w:ascii="仿宋_GB2312" w:eastAsia="仿宋_GB2312" w:hAnsiTheme="minorEastAsia"/>
          <w:sz w:val="30"/>
          <w:szCs w:val="30"/>
        </w:rPr>
        <w:t>复杂</w:t>
      </w:r>
      <w:r w:rsidR="00763B7B">
        <w:rPr>
          <w:rFonts w:ascii="仿宋_GB2312" w:eastAsia="仿宋_GB2312" w:hAnsiTheme="minorEastAsia" w:hint="eastAsia"/>
          <w:sz w:val="30"/>
          <w:szCs w:val="30"/>
        </w:rPr>
        <w:t>、</w:t>
      </w:r>
      <w:r>
        <w:rPr>
          <w:rFonts w:ascii="仿宋_GB2312" w:eastAsia="仿宋_GB2312" w:hAnsiTheme="minorEastAsia" w:hint="eastAsia"/>
          <w:sz w:val="30"/>
          <w:szCs w:val="30"/>
        </w:rPr>
        <w:t>确需</w:t>
      </w:r>
      <w:r>
        <w:rPr>
          <w:rFonts w:ascii="仿宋_GB2312" w:eastAsia="仿宋_GB2312" w:hAnsiTheme="minorEastAsia"/>
          <w:sz w:val="30"/>
          <w:szCs w:val="30"/>
        </w:rPr>
        <w:t>当面沟通</w:t>
      </w:r>
      <w:r>
        <w:rPr>
          <w:rFonts w:ascii="仿宋_GB2312" w:eastAsia="仿宋_GB2312" w:hAnsiTheme="minorEastAsia" w:hint="eastAsia"/>
          <w:sz w:val="30"/>
          <w:szCs w:val="30"/>
        </w:rPr>
        <w:t>的</w:t>
      </w:r>
      <w:r>
        <w:rPr>
          <w:rFonts w:ascii="仿宋_GB2312" w:eastAsia="仿宋_GB2312" w:hAnsiTheme="minorEastAsia"/>
          <w:sz w:val="30"/>
          <w:szCs w:val="30"/>
        </w:rPr>
        <w:t>，</w:t>
      </w:r>
      <w:r w:rsidRPr="00967753">
        <w:rPr>
          <w:rFonts w:ascii="仿宋_GB2312" w:eastAsia="仿宋_GB2312" w:hAnsiTheme="minorEastAsia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967753">
        <w:rPr>
          <w:rFonts w:ascii="仿宋_GB2312" w:eastAsia="仿宋_GB2312" w:hAnsiTheme="minorEastAsia" w:hint="eastAsia"/>
          <w:sz w:val="30"/>
          <w:szCs w:val="30"/>
        </w:rPr>
        <w:t>可以通过审核系统</w:t>
      </w:r>
      <w:r>
        <w:rPr>
          <w:rFonts w:ascii="仿宋_GB2312" w:eastAsia="仿宋_GB2312" w:hAnsi="Times New Roman" w:hint="eastAsia"/>
          <w:sz w:val="30"/>
          <w:szCs w:val="30"/>
        </w:rPr>
        <w:t>“项目沟通”栏目</w:t>
      </w:r>
      <w:r w:rsidRPr="00967753">
        <w:rPr>
          <w:rFonts w:ascii="仿宋_GB2312" w:eastAsia="仿宋_GB2312" w:hAnsiTheme="minorEastAsia" w:hint="eastAsia"/>
          <w:sz w:val="30"/>
          <w:szCs w:val="30"/>
        </w:rPr>
        <w:t>预约</w:t>
      </w:r>
      <w:r>
        <w:rPr>
          <w:rFonts w:ascii="仿宋_GB2312" w:eastAsia="仿宋_GB2312" w:hAnsiTheme="minorEastAsia" w:hint="eastAsia"/>
          <w:sz w:val="30"/>
          <w:szCs w:val="30"/>
        </w:rPr>
        <w:t>现场</w:t>
      </w:r>
      <w:r w:rsidR="00E304E7">
        <w:rPr>
          <w:rFonts w:ascii="仿宋_GB2312" w:eastAsia="仿宋_GB2312" w:hAnsiTheme="minorEastAsia" w:hint="eastAsia"/>
          <w:sz w:val="30"/>
          <w:szCs w:val="30"/>
        </w:rPr>
        <w:t>或视频</w:t>
      </w:r>
      <w:r>
        <w:rPr>
          <w:rFonts w:ascii="仿宋_GB2312" w:eastAsia="仿宋_GB2312" w:hAnsiTheme="minorEastAsia" w:hint="eastAsia"/>
          <w:sz w:val="30"/>
          <w:szCs w:val="30"/>
        </w:rPr>
        <w:t>咨询</w:t>
      </w:r>
      <w:r w:rsidRPr="00967753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 xml:space="preserve">    </w:t>
      </w:r>
      <w:r w:rsidRPr="004A0EA2">
        <w:rPr>
          <w:rFonts w:ascii="仿宋_GB2312" w:eastAsia="仿宋_GB2312" w:hAnsi="Times New Roman" w:hint="eastAsia"/>
          <w:sz w:val="30"/>
          <w:szCs w:val="30"/>
        </w:rPr>
        <w:t>第</w:t>
      </w:r>
      <w:r>
        <w:rPr>
          <w:rFonts w:ascii="仿宋_GB2312" w:eastAsia="仿宋_GB2312" w:hAnsi="Times New Roman" w:hint="eastAsia"/>
          <w:sz w:val="30"/>
          <w:szCs w:val="30"/>
        </w:rPr>
        <w:t>二十</w:t>
      </w:r>
      <w:r w:rsidRPr="004A0EA2">
        <w:rPr>
          <w:rFonts w:ascii="仿宋_GB2312" w:eastAsia="仿宋_GB2312" w:hAnsi="Times New Roman" w:hint="eastAsia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Theme="minorEastAsia" w:hint="eastAsia"/>
          <w:sz w:val="30"/>
          <w:szCs w:val="30"/>
        </w:rPr>
        <w:t>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Theme="minorEastAsia" w:hint="eastAsia"/>
          <w:sz w:val="30"/>
          <w:szCs w:val="30"/>
        </w:rPr>
        <w:t>和证券服务机构首轮问询函</w:t>
      </w:r>
      <w:r>
        <w:rPr>
          <w:rFonts w:ascii="仿宋_GB2312" w:eastAsia="仿宋_GB2312" w:hAnsiTheme="minorEastAsia"/>
          <w:sz w:val="30"/>
          <w:szCs w:val="30"/>
        </w:rPr>
        <w:t>发出后</w:t>
      </w:r>
      <w:r>
        <w:rPr>
          <w:rFonts w:ascii="仿宋_GB2312" w:eastAsia="仿宋_GB2312" w:hAnsiTheme="minorEastAsia" w:hint="eastAsia"/>
          <w:sz w:val="30"/>
          <w:szCs w:val="30"/>
        </w:rPr>
        <w:t>沟通的业务问题，主要</w:t>
      </w:r>
      <w:r>
        <w:rPr>
          <w:rFonts w:ascii="仿宋_GB2312" w:eastAsia="仿宋_GB2312" w:hAnsiTheme="minorEastAsia"/>
          <w:sz w:val="30"/>
          <w:szCs w:val="30"/>
        </w:rPr>
        <w:t>包括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A21D16" w:rsidRPr="003C6B49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（一</w:t>
      </w:r>
      <w:r>
        <w:rPr>
          <w:rFonts w:ascii="仿宋_GB2312" w:eastAsia="仿宋_GB2312" w:hAnsi="Times New Roman"/>
          <w:sz w:val="30"/>
          <w:szCs w:val="30"/>
        </w:rPr>
        <w:t>）</w:t>
      </w:r>
      <w:r w:rsidRPr="00316829">
        <w:rPr>
          <w:rFonts w:ascii="仿宋_GB2312" w:eastAsia="仿宋_GB2312" w:hAnsi="Times New Roman" w:hint="eastAsia"/>
          <w:sz w:val="30"/>
          <w:szCs w:val="30"/>
        </w:rPr>
        <w:t>对审核问询问题存在疑问</w:t>
      </w:r>
      <w:r>
        <w:rPr>
          <w:rFonts w:ascii="仿宋_GB2312" w:eastAsia="仿宋_GB2312" w:hAnsi="Times New Roman" w:hint="eastAsia"/>
          <w:sz w:val="30"/>
          <w:szCs w:val="30"/>
        </w:rPr>
        <w:t>，</w:t>
      </w:r>
      <w:r w:rsidRPr="00316829">
        <w:rPr>
          <w:rFonts w:ascii="仿宋_GB2312" w:eastAsia="仿宋_GB2312" w:hAnsi="Times New Roman" w:hint="eastAsia"/>
          <w:sz w:val="30"/>
          <w:szCs w:val="30"/>
        </w:rPr>
        <w:t>需要进一步</w:t>
      </w:r>
      <w:r>
        <w:rPr>
          <w:rFonts w:ascii="仿宋_GB2312" w:eastAsia="仿宋_GB2312" w:hAnsi="Times New Roman" w:hint="eastAsia"/>
          <w:sz w:val="30"/>
          <w:szCs w:val="30"/>
        </w:rPr>
        <w:t>明确</w:t>
      </w:r>
      <w:r w:rsidRPr="00316829">
        <w:rPr>
          <w:rFonts w:ascii="仿宋_GB2312" w:eastAsia="仿宋_GB2312" w:hAnsi="Times New Roman" w:hint="eastAsia"/>
          <w:sz w:val="30"/>
          <w:szCs w:val="30"/>
        </w:rPr>
        <w:t>的；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（二）</w:t>
      </w:r>
      <w:r w:rsidRPr="00316829">
        <w:rPr>
          <w:rFonts w:ascii="仿宋_GB2312" w:eastAsia="仿宋_GB2312" w:hAnsi="Times New Roman" w:hint="eastAsia"/>
          <w:sz w:val="30"/>
          <w:szCs w:val="30"/>
        </w:rPr>
        <w:t>在审期间发生</w:t>
      </w:r>
      <w:r w:rsidRPr="00826F97">
        <w:rPr>
          <w:rFonts w:ascii="仿宋_GB2312" w:eastAsia="仿宋_GB2312" w:hAnsi="Times New Roman" w:hint="eastAsia"/>
          <w:sz w:val="30"/>
          <w:szCs w:val="30"/>
        </w:rPr>
        <w:t>新</w:t>
      </w:r>
      <w:r w:rsidRPr="00316829">
        <w:rPr>
          <w:rFonts w:ascii="仿宋_GB2312" w:eastAsia="仿宋_GB2312" w:hAnsi="Times New Roman" w:hint="eastAsia"/>
          <w:sz w:val="30"/>
          <w:szCs w:val="30"/>
        </w:rPr>
        <w:t>情况</w:t>
      </w:r>
      <w:r>
        <w:rPr>
          <w:rFonts w:ascii="仿宋_GB2312" w:eastAsia="仿宋_GB2312" w:hAnsi="Times New Roman" w:hint="eastAsia"/>
          <w:sz w:val="30"/>
          <w:szCs w:val="30"/>
        </w:rPr>
        <w:t>，</w:t>
      </w:r>
      <w:r w:rsidRPr="00316829">
        <w:rPr>
          <w:rFonts w:ascii="仿宋_GB2312" w:eastAsia="仿宋_GB2312" w:hAnsi="Times New Roman" w:hint="eastAsia"/>
          <w:sz w:val="30"/>
          <w:szCs w:val="30"/>
        </w:rPr>
        <w:t>可能影响发行</w:t>
      </w:r>
      <w:r>
        <w:rPr>
          <w:rFonts w:ascii="仿宋_GB2312" w:eastAsia="仿宋_GB2312" w:hAnsi="Times New Roman" w:hint="eastAsia"/>
          <w:sz w:val="30"/>
          <w:szCs w:val="30"/>
        </w:rPr>
        <w:t>条件、</w:t>
      </w:r>
      <w:r w:rsidRPr="00316829">
        <w:rPr>
          <w:rFonts w:ascii="仿宋_GB2312" w:eastAsia="仿宋_GB2312" w:hAnsi="Times New Roman" w:hint="eastAsia"/>
          <w:sz w:val="30"/>
          <w:szCs w:val="30"/>
        </w:rPr>
        <w:t>上市条件的；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（三</w:t>
      </w:r>
      <w:r>
        <w:rPr>
          <w:rFonts w:ascii="仿宋_GB2312" w:eastAsia="仿宋_GB2312" w:hAnsi="Times New Roman"/>
          <w:sz w:val="30"/>
          <w:szCs w:val="30"/>
        </w:rPr>
        <w:t>）</w:t>
      </w:r>
      <w:r>
        <w:rPr>
          <w:rFonts w:ascii="仿宋_GB2312" w:eastAsia="仿宋_GB2312" w:hAnsi="Times New Roman" w:hint="eastAsia"/>
          <w:sz w:val="30"/>
          <w:szCs w:val="30"/>
        </w:rPr>
        <w:t>其他</w:t>
      </w:r>
      <w:r>
        <w:rPr>
          <w:rFonts w:ascii="仿宋_GB2312" w:eastAsia="仿宋_GB2312" w:hAnsi="Times New Roman"/>
          <w:sz w:val="30"/>
          <w:szCs w:val="30"/>
        </w:rPr>
        <w:t>需要沟通的</w:t>
      </w:r>
      <w:r>
        <w:rPr>
          <w:rFonts w:ascii="仿宋_GB2312" w:eastAsia="仿宋_GB2312" w:hAnsi="Times New Roman" w:hint="eastAsia"/>
          <w:sz w:val="30"/>
          <w:szCs w:val="30"/>
        </w:rPr>
        <w:t>重大疑难事项</w:t>
      </w:r>
      <w:r>
        <w:rPr>
          <w:rFonts w:ascii="仿宋_GB2312" w:eastAsia="仿宋_GB2312" w:hAnsi="Times New Roman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4A0EA2">
        <w:rPr>
          <w:rFonts w:ascii="仿宋_GB2312" w:eastAsia="仿宋_GB2312" w:hAnsi="Times New Roman" w:hint="eastAsia"/>
          <w:sz w:val="30"/>
          <w:szCs w:val="30"/>
        </w:rPr>
        <w:t>第</w:t>
      </w:r>
      <w:r>
        <w:rPr>
          <w:rFonts w:ascii="仿宋_GB2312" w:eastAsia="仿宋_GB2312" w:hAnsi="Times New Roman" w:hint="eastAsia"/>
          <w:sz w:val="30"/>
          <w:szCs w:val="30"/>
        </w:rPr>
        <w:t>二十一</w:t>
      </w:r>
      <w:r w:rsidRPr="004A0EA2">
        <w:rPr>
          <w:rFonts w:ascii="仿宋_GB2312" w:eastAsia="仿宋_GB2312" w:hAnsi="Times New Roman" w:hint="eastAsia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 w:rsidR="00DF026A">
        <w:rPr>
          <w:rFonts w:ascii="仿宋_GB2312" w:eastAsia="仿宋_GB2312" w:hAnsi="Times New Roman" w:hint="eastAsia"/>
          <w:sz w:val="30"/>
          <w:szCs w:val="30"/>
        </w:rPr>
        <w:t>存在下列</w:t>
      </w:r>
      <w:r>
        <w:rPr>
          <w:rFonts w:ascii="仿宋_GB2312" w:eastAsia="仿宋_GB2312" w:hAnsi="Times New Roman" w:hint="eastAsia"/>
          <w:sz w:val="30"/>
          <w:szCs w:val="30"/>
        </w:rPr>
        <w:t>情形之一的，不属于首轮问询函发出后的咨询沟通事项范围：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（一</w:t>
      </w:r>
      <w:r>
        <w:rPr>
          <w:rFonts w:ascii="仿宋_GB2312" w:eastAsia="仿宋_GB2312" w:hAnsi="Times New Roman"/>
          <w:sz w:val="30"/>
          <w:szCs w:val="30"/>
        </w:rPr>
        <w:t>）</w:t>
      </w:r>
      <w:r w:rsidRPr="00316829">
        <w:rPr>
          <w:rFonts w:ascii="仿宋_GB2312" w:eastAsia="仿宋_GB2312" w:hAnsi="Times New Roman" w:hint="eastAsia"/>
          <w:sz w:val="30"/>
          <w:szCs w:val="30"/>
        </w:rPr>
        <w:t>无实质性沟通内容</w:t>
      </w:r>
      <w:r>
        <w:rPr>
          <w:rFonts w:ascii="仿宋_GB2312" w:eastAsia="仿宋_GB2312" w:hAnsi="Times New Roman" w:hint="eastAsia"/>
          <w:sz w:val="30"/>
          <w:szCs w:val="30"/>
        </w:rPr>
        <w:t>、</w:t>
      </w:r>
      <w:r>
        <w:rPr>
          <w:rFonts w:ascii="仿宋_GB2312" w:eastAsia="仿宋_GB2312" w:hAnsi="Times New Roman"/>
          <w:sz w:val="30"/>
          <w:szCs w:val="30"/>
        </w:rPr>
        <w:t>属</w:t>
      </w:r>
      <w:r>
        <w:rPr>
          <w:rFonts w:ascii="仿宋_GB2312" w:eastAsia="仿宋_GB2312" w:hAnsi="Times New Roman" w:hint="eastAsia"/>
          <w:sz w:val="30"/>
          <w:szCs w:val="30"/>
        </w:rPr>
        <w:t>于</w:t>
      </w:r>
      <w:r>
        <w:rPr>
          <w:rFonts w:ascii="仿宋_GB2312" w:eastAsia="仿宋_GB2312" w:hAnsi="Times New Roman"/>
          <w:sz w:val="30"/>
          <w:szCs w:val="30"/>
        </w:rPr>
        <w:t>礼节性拜访</w:t>
      </w:r>
      <w:r w:rsidRPr="00316829">
        <w:rPr>
          <w:rFonts w:ascii="仿宋_GB2312" w:eastAsia="仿宋_GB2312" w:hAnsi="Times New Roman" w:hint="eastAsia"/>
          <w:sz w:val="30"/>
          <w:szCs w:val="30"/>
        </w:rPr>
        <w:t>的；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（二</w:t>
      </w:r>
      <w:r>
        <w:rPr>
          <w:rFonts w:ascii="仿宋_GB2312" w:eastAsia="仿宋_GB2312" w:hAnsi="Times New Roman"/>
          <w:sz w:val="30"/>
          <w:szCs w:val="30"/>
        </w:rPr>
        <w:t>）</w:t>
      </w:r>
      <w:r>
        <w:rPr>
          <w:rFonts w:ascii="仿宋_GB2312" w:eastAsia="仿宋_GB2312" w:hAnsi="Times New Roman" w:hint="eastAsia"/>
          <w:sz w:val="30"/>
          <w:szCs w:val="30"/>
        </w:rPr>
        <w:t>打听审核</w:t>
      </w:r>
      <w:r w:rsidR="006C1363">
        <w:rPr>
          <w:rFonts w:ascii="仿宋_GB2312" w:eastAsia="仿宋_GB2312" w:hAnsi="Times New Roman" w:hint="eastAsia"/>
          <w:sz w:val="30"/>
          <w:szCs w:val="30"/>
        </w:rPr>
        <w:t>具体</w:t>
      </w:r>
      <w:r>
        <w:rPr>
          <w:rFonts w:ascii="仿宋_GB2312" w:eastAsia="仿宋_GB2312" w:hAnsi="Times New Roman" w:hint="eastAsia"/>
          <w:sz w:val="30"/>
          <w:szCs w:val="30"/>
        </w:rPr>
        <w:t>进度</w:t>
      </w:r>
      <w:r w:rsidR="006C1363">
        <w:rPr>
          <w:rFonts w:ascii="仿宋_GB2312" w:eastAsia="仿宋_GB2312" w:hAnsi="Times New Roman" w:hint="eastAsia"/>
          <w:sz w:val="30"/>
          <w:szCs w:val="30"/>
        </w:rPr>
        <w:t>或</w:t>
      </w:r>
      <w:r>
        <w:rPr>
          <w:rFonts w:ascii="仿宋_GB2312" w:eastAsia="仿宋_GB2312" w:hAnsi="Times New Roman" w:hint="eastAsia"/>
          <w:sz w:val="30"/>
          <w:szCs w:val="30"/>
        </w:rPr>
        <w:t>安排、</w:t>
      </w:r>
      <w:r>
        <w:rPr>
          <w:rFonts w:ascii="仿宋_GB2312" w:eastAsia="仿宋_GB2312" w:hAnsi="Times New Roman"/>
          <w:sz w:val="30"/>
          <w:szCs w:val="30"/>
        </w:rPr>
        <w:t>内部会议</w:t>
      </w:r>
      <w:r>
        <w:rPr>
          <w:rFonts w:ascii="仿宋_GB2312" w:eastAsia="仿宋_GB2312" w:hAnsi="Times New Roman" w:hint="eastAsia"/>
          <w:sz w:val="30"/>
          <w:szCs w:val="30"/>
        </w:rPr>
        <w:t>讨论内容以及</w:t>
      </w:r>
      <w:r>
        <w:rPr>
          <w:rFonts w:ascii="仿宋_GB2312" w:eastAsia="仿宋_GB2312" w:hAnsi="Times New Roman"/>
          <w:sz w:val="30"/>
          <w:szCs w:val="30"/>
        </w:rPr>
        <w:t>能</w:t>
      </w:r>
      <w:r>
        <w:rPr>
          <w:rFonts w:ascii="仿宋_GB2312" w:eastAsia="仿宋_GB2312" w:hAnsi="Times New Roman"/>
          <w:sz w:val="30"/>
          <w:szCs w:val="30"/>
        </w:rPr>
        <w:lastRenderedPageBreak/>
        <w:t>否通过等情况</w:t>
      </w:r>
      <w:r>
        <w:rPr>
          <w:rFonts w:ascii="仿宋_GB2312" w:eastAsia="仿宋_GB2312" w:hAnsi="Times New Roman" w:hint="eastAsia"/>
          <w:sz w:val="30"/>
          <w:szCs w:val="30"/>
        </w:rPr>
        <w:t>的；</w:t>
      </w:r>
    </w:p>
    <w:p w:rsidR="00A21D16" w:rsidRPr="0019266E" w:rsidRDefault="00A21D16" w:rsidP="001D0FA2">
      <w:pPr>
        <w:spacing w:line="600" w:lineRule="exact"/>
        <w:ind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</w:t>
      </w:r>
      <w:r w:rsidRPr="0019266E">
        <w:rPr>
          <w:rFonts w:ascii="仿宋_GB2312" w:eastAsia="仿宋_GB2312" w:hAnsi="仿宋" w:hint="eastAsia"/>
          <w:color w:val="000000" w:themeColor="text1"/>
          <w:sz w:val="30"/>
          <w:szCs w:val="30"/>
        </w:rPr>
        <w:t>属于保荐人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Pr="0019266E">
        <w:rPr>
          <w:rFonts w:ascii="仿宋_GB2312" w:eastAsia="仿宋_GB2312" w:hAnsi="仿宋" w:hint="eastAsia"/>
          <w:color w:val="000000" w:themeColor="text1"/>
          <w:sz w:val="30"/>
          <w:szCs w:val="30"/>
        </w:rPr>
        <w:t>和证券服务机构应自行核查把关的问题；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（四）未按</w:t>
      </w:r>
      <w:r>
        <w:rPr>
          <w:rFonts w:ascii="仿宋_GB2312" w:eastAsia="仿宋_GB2312" w:hAnsi="Times New Roman"/>
          <w:sz w:val="30"/>
          <w:szCs w:val="30"/>
        </w:rPr>
        <w:t>照本</w:t>
      </w:r>
      <w:r>
        <w:rPr>
          <w:rFonts w:ascii="仿宋_GB2312" w:eastAsia="仿宋_GB2312" w:hAnsi="Times New Roman" w:hint="eastAsia"/>
          <w:sz w:val="30"/>
          <w:szCs w:val="30"/>
        </w:rPr>
        <w:t>指南</w:t>
      </w:r>
      <w:r>
        <w:rPr>
          <w:rFonts w:ascii="仿宋_GB2312" w:eastAsia="仿宋_GB2312" w:hAnsi="Times New Roman"/>
          <w:sz w:val="30"/>
          <w:szCs w:val="30"/>
        </w:rPr>
        <w:t>要求</w:t>
      </w:r>
      <w:r w:rsidRPr="004A0EA2">
        <w:rPr>
          <w:rFonts w:ascii="仿宋_GB2312" w:eastAsia="仿宋_GB2312" w:hAnsi="Times New Roman" w:hint="eastAsia"/>
          <w:sz w:val="30"/>
          <w:szCs w:val="30"/>
        </w:rPr>
        <w:t>提供</w:t>
      </w:r>
      <w:r>
        <w:rPr>
          <w:rFonts w:ascii="仿宋_GB2312" w:eastAsia="仿宋_GB2312" w:hAnsi="Times New Roman" w:hint="eastAsia"/>
          <w:sz w:val="30"/>
          <w:szCs w:val="30"/>
        </w:rPr>
        <w:t>沟通</w:t>
      </w:r>
      <w:r w:rsidRPr="004A0EA2">
        <w:rPr>
          <w:rFonts w:ascii="仿宋_GB2312" w:eastAsia="仿宋_GB2312" w:hAnsi="Times New Roman" w:hint="eastAsia"/>
          <w:sz w:val="30"/>
          <w:szCs w:val="30"/>
        </w:rPr>
        <w:t>问题清单</w:t>
      </w:r>
      <w:r>
        <w:rPr>
          <w:rFonts w:ascii="仿宋_GB2312" w:eastAsia="仿宋_GB2312" w:hAnsi="Times New Roman" w:hint="eastAsia"/>
          <w:sz w:val="30"/>
          <w:szCs w:val="30"/>
        </w:rPr>
        <w:t>的</w:t>
      </w:r>
      <w:r>
        <w:rPr>
          <w:rFonts w:ascii="仿宋_GB2312" w:eastAsia="仿宋_GB2312" w:hAnsi="Times New Roman"/>
          <w:sz w:val="30"/>
          <w:szCs w:val="30"/>
        </w:rPr>
        <w:t>；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（五</w:t>
      </w:r>
      <w:r>
        <w:rPr>
          <w:rFonts w:ascii="仿宋_GB2312" w:eastAsia="仿宋_GB2312" w:hAnsi="Times New Roman"/>
          <w:sz w:val="30"/>
          <w:szCs w:val="30"/>
        </w:rPr>
        <w:t>）</w:t>
      </w:r>
      <w:r>
        <w:rPr>
          <w:rFonts w:ascii="仿宋_GB2312" w:eastAsia="仿宋_GB2312" w:hAnsi="Times New Roman" w:hint="eastAsia"/>
          <w:sz w:val="30"/>
          <w:szCs w:val="30"/>
        </w:rPr>
        <w:t>不</w:t>
      </w:r>
      <w:r>
        <w:rPr>
          <w:rFonts w:ascii="仿宋_GB2312" w:eastAsia="仿宋_GB2312" w:hAnsi="Times New Roman"/>
          <w:sz w:val="30"/>
          <w:szCs w:val="30"/>
        </w:rPr>
        <w:t>需要沟通</w:t>
      </w:r>
      <w:r>
        <w:rPr>
          <w:rFonts w:ascii="仿宋_GB2312" w:eastAsia="仿宋_GB2312" w:hAnsi="Times New Roman" w:hint="eastAsia"/>
          <w:sz w:val="30"/>
          <w:szCs w:val="30"/>
        </w:rPr>
        <w:t>的其他</w:t>
      </w:r>
      <w:r>
        <w:rPr>
          <w:rFonts w:ascii="仿宋_GB2312" w:eastAsia="仿宋_GB2312" w:hAnsi="Times New Roman"/>
          <w:sz w:val="30"/>
          <w:szCs w:val="30"/>
        </w:rPr>
        <w:t>情形。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第二十二条 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和证券服务机构应当准备咨询沟通问题清单。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通过审核系统提交的咨询沟通问题清单</w:t>
      </w:r>
      <w:r>
        <w:rPr>
          <w:rFonts w:ascii="仿宋_GB2312" w:eastAsia="仿宋_GB2312" w:hAnsi="Times New Roman"/>
          <w:sz w:val="30"/>
          <w:szCs w:val="30"/>
        </w:rPr>
        <w:t>应当</w:t>
      </w:r>
      <w:r>
        <w:rPr>
          <w:rFonts w:ascii="仿宋_GB2312" w:eastAsia="仿宋_GB2312" w:hAnsi="Times New Roman" w:hint="eastAsia"/>
          <w:sz w:val="30"/>
          <w:szCs w:val="30"/>
        </w:rPr>
        <w:t>表述清晰，逻辑清楚，</w:t>
      </w:r>
      <w:r w:rsidRPr="004A0EA2">
        <w:rPr>
          <w:rFonts w:ascii="仿宋_GB2312" w:eastAsia="仿宋_GB2312" w:hAnsi="Times New Roman" w:hint="eastAsia"/>
          <w:sz w:val="30"/>
          <w:szCs w:val="30"/>
        </w:rPr>
        <w:t>并加盖</w:t>
      </w:r>
      <w:r>
        <w:rPr>
          <w:rFonts w:ascii="仿宋_GB2312" w:eastAsia="仿宋_GB2312" w:hAnsi="Times New Roman" w:hint="eastAsia"/>
          <w:sz w:val="30"/>
          <w:szCs w:val="30"/>
        </w:rPr>
        <w:t>发行人、</w:t>
      </w:r>
      <w:r w:rsidRPr="004A0EA2">
        <w:rPr>
          <w:rFonts w:ascii="仿宋_GB2312" w:eastAsia="仿宋_GB2312" w:hAnsi="Times New Roman" w:hint="eastAsia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741602">
        <w:rPr>
          <w:rFonts w:ascii="仿宋_GB2312" w:eastAsia="仿宋_GB2312" w:hAnsi="Times New Roman" w:hint="eastAsia"/>
          <w:sz w:val="30"/>
          <w:szCs w:val="30"/>
        </w:rPr>
        <w:t>和</w:t>
      </w:r>
      <w:r w:rsidR="00741602">
        <w:rPr>
          <w:rFonts w:ascii="仿宋_GB2312" w:eastAsia="仿宋_GB2312" w:cs="仿宋_GB2312" w:hint="eastAsia"/>
          <w:kern w:val="0"/>
          <w:sz w:val="30"/>
          <w:szCs w:val="30"/>
        </w:rPr>
        <w:t>证券服务机构</w:t>
      </w:r>
      <w:r w:rsidRPr="004A0EA2">
        <w:rPr>
          <w:rFonts w:ascii="仿宋_GB2312" w:eastAsia="仿宋_GB2312" w:hAnsi="Times New Roman" w:hint="eastAsia"/>
          <w:sz w:val="30"/>
          <w:szCs w:val="30"/>
        </w:rPr>
        <w:t>公章。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 w:rsidRPr="004A0EA2">
        <w:rPr>
          <w:rFonts w:ascii="仿宋_GB2312" w:eastAsia="仿宋_GB2312" w:hAnsi="Times New Roman" w:hint="eastAsia"/>
          <w:sz w:val="30"/>
          <w:szCs w:val="30"/>
        </w:rPr>
        <w:t>第二十</w:t>
      </w:r>
      <w:r>
        <w:rPr>
          <w:rFonts w:ascii="仿宋_GB2312" w:eastAsia="仿宋_GB2312" w:hAnsi="Times New Roman" w:hint="eastAsia"/>
          <w:sz w:val="30"/>
          <w:szCs w:val="30"/>
        </w:rPr>
        <w:t>三</w:t>
      </w:r>
      <w:r w:rsidRPr="004A0EA2">
        <w:rPr>
          <w:rFonts w:ascii="仿宋_GB2312" w:eastAsia="仿宋_GB2312" w:hAnsi="Times New Roman" w:hint="eastAsia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审核人员进行电话沟通，问题清晰简单的，审核人员直接予以答复；问题重大复杂、不能直接答复的，审核人员按照相关程序提交审核中心研究讨论后予以答复。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第二十四条 通过审核系统预约的现场</w:t>
      </w:r>
      <w:r w:rsidR="00E304E7">
        <w:rPr>
          <w:rFonts w:ascii="仿宋_GB2312" w:eastAsia="仿宋_GB2312" w:hAnsi="Times New Roman" w:hint="eastAsia"/>
          <w:sz w:val="30"/>
          <w:szCs w:val="30"/>
        </w:rPr>
        <w:t>和视频</w:t>
      </w:r>
      <w:r>
        <w:rPr>
          <w:rFonts w:ascii="仿宋_GB2312" w:eastAsia="仿宋_GB2312" w:hAnsi="Times New Roman" w:hint="eastAsia"/>
          <w:sz w:val="30"/>
          <w:szCs w:val="30"/>
        </w:rPr>
        <w:t>咨询沟通，按照本指南第十四条至第</w:t>
      </w:r>
      <w:r w:rsidRPr="00F212C1">
        <w:rPr>
          <w:rFonts w:ascii="仿宋_GB2312" w:eastAsia="仿宋_GB2312" w:hAnsi="Times New Roman" w:hint="eastAsia"/>
          <w:sz w:val="30"/>
          <w:szCs w:val="30"/>
        </w:rPr>
        <w:t>十</w:t>
      </w:r>
      <w:r>
        <w:rPr>
          <w:rFonts w:ascii="仿宋_GB2312" w:eastAsia="仿宋_GB2312" w:hAnsi="Times New Roman" w:hint="eastAsia"/>
          <w:sz w:val="30"/>
          <w:szCs w:val="30"/>
        </w:rPr>
        <w:t>七条的规定进行沟通。审核中心</w:t>
      </w:r>
      <w:r w:rsidRPr="004A0EA2">
        <w:rPr>
          <w:rFonts w:ascii="仿宋_GB2312" w:eastAsia="仿宋_GB2312" w:hAnsi="Times New Roman" w:hint="eastAsia"/>
          <w:sz w:val="30"/>
          <w:szCs w:val="30"/>
        </w:rPr>
        <w:t>在收到</w:t>
      </w:r>
      <w:r>
        <w:rPr>
          <w:rFonts w:ascii="仿宋_GB2312" w:eastAsia="仿宋_GB2312" w:hAnsi="Times New Roman" w:hint="eastAsia"/>
          <w:sz w:val="30"/>
          <w:szCs w:val="30"/>
        </w:rPr>
        <w:t>咨询</w:t>
      </w:r>
      <w:r w:rsidRPr="004A0EA2">
        <w:rPr>
          <w:rFonts w:ascii="仿宋_GB2312" w:eastAsia="仿宋_GB2312" w:hAnsi="Times New Roman" w:hint="eastAsia"/>
          <w:sz w:val="30"/>
          <w:szCs w:val="30"/>
        </w:rPr>
        <w:t>沟通</w:t>
      </w:r>
      <w:r>
        <w:rPr>
          <w:rFonts w:ascii="仿宋_GB2312" w:eastAsia="仿宋_GB2312" w:hAnsi="Times New Roman" w:hint="eastAsia"/>
          <w:sz w:val="30"/>
          <w:szCs w:val="30"/>
        </w:rPr>
        <w:t>问题清单</w:t>
      </w:r>
      <w:r w:rsidRPr="004A0EA2">
        <w:rPr>
          <w:rFonts w:ascii="仿宋_GB2312" w:eastAsia="仿宋_GB2312" w:hAnsi="Times New Roman" w:hint="eastAsia"/>
          <w:sz w:val="30"/>
          <w:szCs w:val="30"/>
        </w:rPr>
        <w:t>后</w:t>
      </w:r>
      <w:r>
        <w:rPr>
          <w:rFonts w:ascii="仿宋_GB2312" w:eastAsia="仿宋_GB2312" w:hAnsi="Times New Roman" w:hint="eastAsia"/>
          <w:sz w:val="30"/>
          <w:szCs w:val="30"/>
        </w:rPr>
        <w:t>5</w:t>
      </w:r>
      <w:r w:rsidRPr="004A0EA2">
        <w:rPr>
          <w:rFonts w:ascii="仿宋_GB2312" w:eastAsia="仿宋_GB2312" w:hAnsi="Times New Roman" w:hint="eastAsia"/>
          <w:sz w:val="30"/>
          <w:szCs w:val="30"/>
        </w:rPr>
        <w:t>个工作日内通过审核系统</w:t>
      </w:r>
      <w:r>
        <w:rPr>
          <w:rFonts w:ascii="仿宋_GB2312" w:eastAsia="仿宋_GB2312" w:hAnsi="Times New Roman" w:hint="eastAsia"/>
          <w:sz w:val="30"/>
          <w:szCs w:val="30"/>
        </w:rPr>
        <w:t>予以答复或者</w:t>
      </w:r>
      <w:r>
        <w:rPr>
          <w:rFonts w:ascii="仿宋_GB2312" w:eastAsia="仿宋_GB2312" w:hAnsi="黑体" w:hint="eastAsia"/>
          <w:sz w:val="30"/>
          <w:szCs w:val="30"/>
        </w:rPr>
        <w:t>确定现场</w:t>
      </w:r>
      <w:r w:rsidR="00E304E7">
        <w:rPr>
          <w:rFonts w:ascii="仿宋_GB2312" w:eastAsia="仿宋_GB2312" w:hAnsi="黑体" w:hint="eastAsia"/>
          <w:sz w:val="30"/>
          <w:szCs w:val="30"/>
        </w:rPr>
        <w:t>和视频</w:t>
      </w:r>
      <w:r>
        <w:rPr>
          <w:rFonts w:ascii="仿宋_GB2312" w:eastAsia="仿宋_GB2312" w:hAnsi="黑体" w:hint="eastAsia"/>
          <w:sz w:val="30"/>
          <w:szCs w:val="30"/>
        </w:rPr>
        <w:t>咨询时间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>
        <w:rPr>
          <w:rFonts w:ascii="仿宋_GB2312" w:eastAsia="仿宋_GB2312" w:hAnsi="黑体" w:hint="eastAsia"/>
          <w:sz w:val="30"/>
          <w:szCs w:val="30"/>
        </w:rPr>
        <w:t>属于</w:t>
      </w:r>
      <w:r w:rsidR="00DF026A">
        <w:rPr>
          <w:rFonts w:ascii="仿宋_GB2312" w:eastAsia="仿宋_GB2312" w:hAnsi="黑体" w:hint="eastAsia"/>
          <w:sz w:val="30"/>
          <w:szCs w:val="30"/>
        </w:rPr>
        <w:t>本指南</w:t>
      </w:r>
      <w:r w:rsidRPr="00F212C1">
        <w:rPr>
          <w:rFonts w:ascii="仿宋_GB2312" w:eastAsia="仿宋_GB2312" w:hAnsi="黑体" w:hint="eastAsia"/>
          <w:sz w:val="30"/>
          <w:szCs w:val="30"/>
        </w:rPr>
        <w:t>第</w:t>
      </w:r>
      <w:r>
        <w:rPr>
          <w:rFonts w:ascii="仿宋_GB2312" w:eastAsia="仿宋_GB2312" w:hAnsi="黑体" w:hint="eastAsia"/>
          <w:sz w:val="30"/>
          <w:szCs w:val="30"/>
        </w:rPr>
        <w:t>二十一</w:t>
      </w:r>
      <w:r w:rsidRPr="00F212C1">
        <w:rPr>
          <w:rFonts w:ascii="仿宋_GB2312" w:eastAsia="仿宋_GB2312" w:hAnsi="黑体" w:hint="eastAsia"/>
          <w:sz w:val="30"/>
          <w:szCs w:val="30"/>
        </w:rPr>
        <w:t>条</w:t>
      </w:r>
      <w:r>
        <w:rPr>
          <w:rFonts w:ascii="仿宋_GB2312" w:eastAsia="仿宋_GB2312" w:hAnsi="黑体" w:hint="eastAsia"/>
          <w:sz w:val="30"/>
          <w:szCs w:val="30"/>
        </w:rPr>
        <w:t>规定情形的，予以退回。</w:t>
      </w:r>
    </w:p>
    <w:p w:rsidR="00A21D16" w:rsidRDefault="00A21D16" w:rsidP="001D0FA2">
      <w:pPr>
        <w:pStyle w:val="a4"/>
        <w:spacing w:line="600" w:lineRule="exact"/>
        <w:ind w:firstLine="600"/>
        <w:jc w:val="left"/>
      </w:pPr>
      <w:r>
        <w:rPr>
          <w:rFonts w:ascii="仿宋_GB2312" w:eastAsia="仿宋_GB2312" w:hAnsi="Times New Roman" w:hint="eastAsia"/>
          <w:sz w:val="30"/>
          <w:szCs w:val="30"/>
        </w:rPr>
        <w:t>第二十五</w:t>
      </w:r>
      <w:r>
        <w:rPr>
          <w:rFonts w:ascii="仿宋_GB2312" w:eastAsia="仿宋_GB2312" w:hAnsi="Times New Roman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存在</w:t>
      </w:r>
      <w:r>
        <w:rPr>
          <w:rFonts w:ascii="仿宋_GB2312" w:eastAsia="仿宋_GB2312" w:hAnsi="Times New Roman"/>
          <w:sz w:val="30"/>
          <w:szCs w:val="30"/>
        </w:rPr>
        <w:t>多</w:t>
      </w:r>
      <w:r>
        <w:rPr>
          <w:rFonts w:ascii="仿宋_GB2312" w:eastAsia="仿宋_GB2312" w:hAnsi="Times New Roman" w:hint="eastAsia"/>
          <w:sz w:val="30"/>
          <w:szCs w:val="30"/>
        </w:rPr>
        <w:t>轮</w:t>
      </w:r>
      <w:r>
        <w:rPr>
          <w:rFonts w:ascii="仿宋_GB2312" w:eastAsia="仿宋_GB2312" w:hAnsi="Times New Roman"/>
          <w:sz w:val="30"/>
          <w:szCs w:val="30"/>
        </w:rPr>
        <w:t>审核问询的，发行人</w:t>
      </w:r>
      <w:r>
        <w:rPr>
          <w:rFonts w:ascii="仿宋_GB2312" w:eastAsia="仿宋_GB2312" w:hAnsi="Times New Roman" w:hint="eastAsia"/>
          <w:sz w:val="30"/>
          <w:szCs w:val="30"/>
        </w:rPr>
        <w:t>、</w:t>
      </w:r>
      <w:r>
        <w:rPr>
          <w:rFonts w:ascii="仿宋_GB2312" w:eastAsia="仿宋_GB2312" w:hAnsi="Times New Roman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</w:t>
      </w:r>
      <w:r>
        <w:rPr>
          <w:rFonts w:ascii="仿宋_GB2312" w:eastAsia="仿宋_GB2312" w:hAnsi="Times New Roman"/>
          <w:sz w:val="30"/>
          <w:szCs w:val="30"/>
        </w:rPr>
        <w:t>可以多次咨询沟通。</w:t>
      </w: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/>
          <w:b/>
          <w:sz w:val="30"/>
          <w:szCs w:val="30"/>
        </w:rPr>
        <w:t>第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四</w:t>
      </w:r>
      <w:r w:rsidRPr="00DF15ED">
        <w:rPr>
          <w:rFonts w:ascii="Times New Roman" w:eastAsia="黑体" w:hAnsi="Times New Roman"/>
          <w:b/>
          <w:sz w:val="30"/>
          <w:szCs w:val="30"/>
        </w:rPr>
        <w:t>章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上市委</w:t>
      </w:r>
      <w:r w:rsidR="00D67947" w:rsidRPr="00DF15ED">
        <w:rPr>
          <w:rFonts w:ascii="Times New Roman" w:eastAsia="黑体" w:hAnsi="Times New Roman" w:hint="eastAsia"/>
          <w:b/>
          <w:sz w:val="30"/>
          <w:szCs w:val="30"/>
        </w:rPr>
        <w:t>、重组委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审议会议后的咨询沟通</w:t>
      </w:r>
    </w:p>
    <w:p w:rsidR="00A21D16" w:rsidRDefault="00A21D16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4A0EA2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二十六</w:t>
      </w:r>
      <w:r w:rsidRPr="004A0EA2">
        <w:rPr>
          <w:rFonts w:eastAsia="仿宋_GB2312" w:hint="eastAsia"/>
          <w:sz w:val="30"/>
          <w:szCs w:val="30"/>
        </w:rPr>
        <w:t>条</w:t>
      </w:r>
      <w:r w:rsidRPr="004A0EA2">
        <w:rPr>
          <w:rFonts w:eastAsia="仿宋_GB2312" w:hint="eastAsia"/>
          <w:sz w:val="30"/>
          <w:szCs w:val="30"/>
        </w:rPr>
        <w:t xml:space="preserve"> </w:t>
      </w:r>
      <w:r w:rsidRPr="004A0EA2">
        <w:rPr>
          <w:rFonts w:eastAsia="仿宋_GB2312" w:hint="eastAsia"/>
          <w:sz w:val="30"/>
          <w:szCs w:val="30"/>
        </w:rPr>
        <w:t>上市委</w:t>
      </w:r>
      <w:r w:rsidR="00D67947">
        <w:rPr>
          <w:rFonts w:eastAsia="仿宋_GB2312" w:hint="eastAsia"/>
          <w:sz w:val="30"/>
          <w:szCs w:val="30"/>
        </w:rPr>
        <w:t>、重组委</w:t>
      </w:r>
      <w:r w:rsidRPr="004A0EA2">
        <w:rPr>
          <w:rFonts w:eastAsia="仿宋_GB2312" w:hint="eastAsia"/>
          <w:sz w:val="30"/>
          <w:szCs w:val="30"/>
        </w:rPr>
        <w:t>审议会议结束后，</w:t>
      </w:r>
      <w:r>
        <w:rPr>
          <w:rFonts w:eastAsia="仿宋_GB2312" w:hint="eastAsia"/>
          <w:sz w:val="30"/>
          <w:szCs w:val="30"/>
        </w:rPr>
        <w:t>发行人、</w:t>
      </w:r>
      <w:r>
        <w:rPr>
          <w:rFonts w:eastAsia="仿宋_GB2312"/>
          <w:sz w:val="30"/>
          <w:szCs w:val="30"/>
        </w:rPr>
        <w:t>保荐</w:t>
      </w:r>
      <w:r>
        <w:rPr>
          <w:rFonts w:eastAsia="仿宋_GB2312" w:hint="eastAsia"/>
          <w:sz w:val="30"/>
          <w:szCs w:val="30"/>
        </w:rPr>
        <w:t>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eastAsia="仿宋_GB2312" w:hint="eastAsia"/>
          <w:sz w:val="30"/>
          <w:szCs w:val="30"/>
        </w:rPr>
        <w:t>和证券服务机构</w:t>
      </w:r>
      <w:r>
        <w:rPr>
          <w:rFonts w:eastAsia="仿宋_GB2312"/>
          <w:sz w:val="30"/>
          <w:szCs w:val="30"/>
        </w:rPr>
        <w:t>可以</w:t>
      </w:r>
      <w:r>
        <w:rPr>
          <w:rFonts w:eastAsia="仿宋_GB2312" w:hint="eastAsia"/>
          <w:sz w:val="30"/>
          <w:szCs w:val="30"/>
        </w:rPr>
        <w:t>参照本指南第三章的有</w:t>
      </w:r>
      <w:r>
        <w:rPr>
          <w:rFonts w:eastAsia="仿宋_GB2312" w:hint="eastAsia"/>
          <w:sz w:val="30"/>
          <w:szCs w:val="30"/>
        </w:rPr>
        <w:lastRenderedPageBreak/>
        <w:t>关规定，就</w:t>
      </w:r>
      <w:r>
        <w:rPr>
          <w:rFonts w:ascii="仿宋_GB2312" w:eastAsia="仿宋_GB2312" w:hint="eastAsia"/>
          <w:sz w:val="30"/>
          <w:szCs w:val="30"/>
        </w:rPr>
        <w:t>审核中关注的重要问题、会后事项和后续工作要求</w:t>
      </w:r>
      <w:r>
        <w:rPr>
          <w:rFonts w:eastAsia="仿宋_GB2312" w:hint="eastAsia"/>
          <w:sz w:val="30"/>
          <w:szCs w:val="30"/>
        </w:rPr>
        <w:t>与审核中心</w:t>
      </w:r>
      <w:r w:rsidR="00275994">
        <w:rPr>
          <w:rFonts w:eastAsia="仿宋_GB2312" w:hint="eastAsia"/>
          <w:sz w:val="30"/>
          <w:szCs w:val="30"/>
        </w:rPr>
        <w:t>、上市委委员</w:t>
      </w:r>
      <w:r w:rsidR="00D67947">
        <w:rPr>
          <w:rFonts w:eastAsia="仿宋_GB2312" w:hint="eastAsia"/>
          <w:sz w:val="30"/>
          <w:szCs w:val="30"/>
        </w:rPr>
        <w:t>、重组委委员</w:t>
      </w:r>
      <w:r w:rsidRPr="004A0EA2">
        <w:rPr>
          <w:rFonts w:eastAsia="仿宋_GB2312" w:hint="eastAsia"/>
          <w:sz w:val="30"/>
          <w:szCs w:val="30"/>
        </w:rPr>
        <w:t>沟通</w:t>
      </w:r>
      <w:r>
        <w:rPr>
          <w:rFonts w:eastAsia="仿宋_GB2312" w:hint="eastAsia"/>
          <w:sz w:val="30"/>
          <w:szCs w:val="30"/>
        </w:rPr>
        <w:t>，审核中心</w:t>
      </w:r>
      <w:r>
        <w:rPr>
          <w:rFonts w:eastAsia="仿宋_GB2312"/>
          <w:sz w:val="30"/>
          <w:szCs w:val="30"/>
        </w:rPr>
        <w:t>根据项目</w:t>
      </w:r>
      <w:r>
        <w:rPr>
          <w:rFonts w:eastAsia="仿宋_GB2312" w:hint="eastAsia"/>
          <w:sz w:val="30"/>
          <w:szCs w:val="30"/>
        </w:rPr>
        <w:t>审核情况可以</w:t>
      </w:r>
      <w:r>
        <w:rPr>
          <w:rFonts w:eastAsia="仿宋_GB2312"/>
          <w:sz w:val="30"/>
          <w:szCs w:val="30"/>
        </w:rPr>
        <w:t>主动</w:t>
      </w:r>
      <w:r>
        <w:rPr>
          <w:rFonts w:eastAsia="仿宋_GB2312" w:hint="eastAsia"/>
          <w:sz w:val="30"/>
          <w:szCs w:val="30"/>
        </w:rPr>
        <w:t>安排</w:t>
      </w:r>
      <w:r>
        <w:rPr>
          <w:rFonts w:eastAsia="仿宋_GB2312"/>
          <w:sz w:val="30"/>
          <w:szCs w:val="30"/>
        </w:rPr>
        <w:t>相关沟通。</w:t>
      </w:r>
    </w:p>
    <w:p w:rsidR="00A21D16" w:rsidRDefault="00A21D16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第二十七</w:t>
      </w:r>
      <w:r w:rsidRPr="004A0EA2">
        <w:rPr>
          <w:rFonts w:eastAsia="仿宋_GB2312" w:hint="eastAsia"/>
          <w:sz w:val="30"/>
          <w:szCs w:val="30"/>
        </w:rPr>
        <w:t>条</w:t>
      </w:r>
      <w:r w:rsidRPr="004A0EA2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对于符合发行</w:t>
      </w:r>
      <w:r>
        <w:rPr>
          <w:rFonts w:eastAsia="仿宋_GB2312"/>
          <w:sz w:val="30"/>
          <w:szCs w:val="30"/>
        </w:rPr>
        <w:t>条件、上市条件和信息披露要求的</w:t>
      </w:r>
      <w:r w:rsidR="00D67947">
        <w:rPr>
          <w:rFonts w:eastAsia="仿宋_GB2312" w:hint="eastAsia"/>
          <w:sz w:val="30"/>
          <w:szCs w:val="30"/>
        </w:rPr>
        <w:t>发行人，审核中心可以就审核中关注的重要问题、</w:t>
      </w:r>
      <w:r>
        <w:rPr>
          <w:rFonts w:eastAsia="仿宋_GB2312" w:hint="eastAsia"/>
          <w:sz w:val="30"/>
          <w:szCs w:val="30"/>
        </w:rPr>
        <w:t>会后落实事项等进行沟通</w:t>
      </w:r>
      <w:r w:rsidRPr="004A0EA2">
        <w:rPr>
          <w:rFonts w:eastAsia="仿宋_GB2312" w:hint="eastAsia"/>
          <w:sz w:val="30"/>
          <w:szCs w:val="30"/>
        </w:rPr>
        <w:t>。</w:t>
      </w:r>
    </w:p>
    <w:p w:rsidR="00A21D16" w:rsidRPr="002D6B34" w:rsidRDefault="00A21D16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第二十八条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对于不符合发行</w:t>
      </w:r>
      <w:r>
        <w:rPr>
          <w:rFonts w:eastAsia="仿宋_GB2312"/>
          <w:sz w:val="30"/>
          <w:szCs w:val="30"/>
        </w:rPr>
        <w:t>条件、上市条件和信息披露要求的</w:t>
      </w:r>
      <w:r>
        <w:rPr>
          <w:rFonts w:eastAsia="仿宋_GB2312" w:hint="eastAsia"/>
          <w:sz w:val="30"/>
          <w:szCs w:val="30"/>
        </w:rPr>
        <w:t>发行人，审核中心可以就不符合的情况、审核重点关注问题、持续</w:t>
      </w:r>
      <w:r>
        <w:rPr>
          <w:rFonts w:eastAsia="仿宋_GB2312"/>
          <w:sz w:val="30"/>
          <w:szCs w:val="30"/>
        </w:rPr>
        <w:t>改进</w:t>
      </w:r>
      <w:r>
        <w:rPr>
          <w:rFonts w:eastAsia="仿宋_GB2312" w:hint="eastAsia"/>
          <w:sz w:val="30"/>
          <w:szCs w:val="30"/>
        </w:rPr>
        <w:t>相关建议等进行沟通</w:t>
      </w:r>
      <w:r w:rsidRPr="00567A76">
        <w:rPr>
          <w:rFonts w:ascii="仿宋_GB2312" w:eastAsia="仿宋_GB2312" w:hAnsi="Times New Roman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Times New Roman"/>
          <w:sz w:val="30"/>
          <w:szCs w:val="30"/>
        </w:rPr>
      </w:pPr>
      <w:r w:rsidRPr="004A0EA2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二十九</w:t>
      </w:r>
      <w:r w:rsidRPr="004A0EA2">
        <w:rPr>
          <w:rFonts w:eastAsia="仿宋_GB2312" w:hint="eastAsia"/>
          <w:sz w:val="30"/>
          <w:szCs w:val="30"/>
        </w:rPr>
        <w:t>条</w:t>
      </w:r>
      <w:r w:rsidRPr="004A0EA2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参加</w:t>
      </w:r>
      <w:r w:rsidRPr="00DC1649">
        <w:rPr>
          <w:rFonts w:eastAsia="仿宋_GB2312" w:hint="eastAsia"/>
          <w:sz w:val="30"/>
          <w:szCs w:val="30"/>
        </w:rPr>
        <w:t>上市委</w:t>
      </w:r>
      <w:r w:rsidR="00D67947">
        <w:rPr>
          <w:rFonts w:eastAsia="仿宋_GB2312" w:hint="eastAsia"/>
          <w:sz w:val="30"/>
          <w:szCs w:val="30"/>
        </w:rPr>
        <w:t>、重组委</w:t>
      </w:r>
      <w:r w:rsidRPr="00DC1649">
        <w:rPr>
          <w:rFonts w:eastAsia="仿宋_GB2312" w:hint="eastAsia"/>
          <w:sz w:val="30"/>
          <w:szCs w:val="30"/>
        </w:rPr>
        <w:t>会后</w:t>
      </w:r>
      <w:r>
        <w:rPr>
          <w:rFonts w:eastAsia="仿宋_GB2312" w:hint="eastAsia"/>
          <w:sz w:val="30"/>
          <w:szCs w:val="30"/>
        </w:rPr>
        <w:t>咨询</w:t>
      </w:r>
      <w:r w:rsidRPr="00DC1649">
        <w:rPr>
          <w:rFonts w:eastAsia="仿宋_GB2312" w:hint="eastAsia"/>
          <w:sz w:val="30"/>
          <w:szCs w:val="30"/>
        </w:rPr>
        <w:t>沟通</w:t>
      </w:r>
      <w:r>
        <w:rPr>
          <w:rFonts w:eastAsia="仿宋_GB2312" w:hint="eastAsia"/>
          <w:sz w:val="30"/>
          <w:szCs w:val="30"/>
        </w:rPr>
        <w:t>的</w:t>
      </w:r>
      <w:r w:rsidR="001A21B9">
        <w:rPr>
          <w:rFonts w:ascii="仿宋_GB2312" w:eastAsia="仿宋_GB2312" w:hAnsi="Times New Roman" w:hint="eastAsia"/>
          <w:sz w:val="30"/>
          <w:szCs w:val="30"/>
        </w:rPr>
        <w:t>人员应为</w:t>
      </w:r>
      <w:r w:rsidRPr="004A0EA2">
        <w:rPr>
          <w:rFonts w:ascii="仿宋_GB2312" w:eastAsia="仿宋_GB2312" w:hAnsi="Times New Roman" w:hint="eastAsia"/>
          <w:sz w:val="30"/>
          <w:szCs w:val="30"/>
        </w:rPr>
        <w:t>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ascii="仿宋_GB2312" w:eastAsia="仿宋_GB2312" w:hAnsi="Times New Roman" w:hint="eastAsia"/>
          <w:sz w:val="30"/>
          <w:szCs w:val="30"/>
        </w:rPr>
        <w:t>和证券服务机构</w:t>
      </w:r>
      <w:r w:rsidR="00CE1207">
        <w:rPr>
          <w:rFonts w:ascii="仿宋_GB2312" w:eastAsia="仿宋_GB2312" w:hAnsi="Times New Roman" w:hint="eastAsia"/>
          <w:sz w:val="30"/>
          <w:szCs w:val="30"/>
        </w:rPr>
        <w:t>等</w:t>
      </w:r>
      <w:r w:rsidR="001A21B9">
        <w:rPr>
          <w:rFonts w:ascii="仿宋_GB2312" w:eastAsia="仿宋_GB2312" w:hAnsi="Times New Roman" w:hint="eastAsia"/>
          <w:sz w:val="30"/>
          <w:szCs w:val="30"/>
        </w:rPr>
        <w:t>项目相关人员</w:t>
      </w:r>
      <w:r w:rsidRPr="004A0EA2">
        <w:rPr>
          <w:rFonts w:ascii="仿宋_GB2312" w:eastAsia="仿宋_GB2312" w:hAnsi="Times New Roman" w:hint="eastAsia"/>
          <w:sz w:val="30"/>
          <w:szCs w:val="30"/>
        </w:rPr>
        <w:t>，人数原则上不超过</w:t>
      </w:r>
      <w:r>
        <w:rPr>
          <w:rFonts w:ascii="仿宋_GB2312" w:eastAsia="仿宋_GB2312" w:hAnsi="Times New Roman" w:hint="eastAsia"/>
          <w:sz w:val="30"/>
          <w:szCs w:val="30"/>
        </w:rPr>
        <w:t>8</w:t>
      </w:r>
      <w:r w:rsidRPr="004A0EA2">
        <w:rPr>
          <w:rFonts w:ascii="仿宋_GB2312" w:eastAsia="仿宋_GB2312" w:hAnsi="Times New Roman" w:hint="eastAsia"/>
          <w:sz w:val="30"/>
          <w:szCs w:val="30"/>
        </w:rPr>
        <w:t>人。</w:t>
      </w: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/>
          <w:b/>
          <w:sz w:val="30"/>
          <w:szCs w:val="30"/>
        </w:rPr>
        <w:t>第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五</w:t>
      </w:r>
      <w:r w:rsidRPr="00DF15ED">
        <w:rPr>
          <w:rFonts w:ascii="Times New Roman" w:eastAsia="黑体" w:hAnsi="Times New Roman"/>
          <w:b/>
          <w:sz w:val="30"/>
          <w:szCs w:val="30"/>
        </w:rPr>
        <w:t>章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 w:rsidR="00BF3994" w:rsidRPr="00DF15ED">
        <w:rPr>
          <w:rFonts w:ascii="Times New Roman" w:eastAsia="黑体" w:hAnsi="Times New Roman" w:hint="eastAsia"/>
          <w:b/>
          <w:sz w:val="30"/>
          <w:szCs w:val="30"/>
        </w:rPr>
        <w:t>纪律和监督</w:t>
      </w:r>
    </w:p>
    <w:p w:rsidR="00A21D16" w:rsidRDefault="00A21D16" w:rsidP="001D0FA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第三十条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>
        <w:rPr>
          <w:rFonts w:eastAsia="仿宋_GB2312" w:hint="eastAsia"/>
          <w:sz w:val="30"/>
          <w:szCs w:val="30"/>
        </w:rPr>
        <w:t>和证券服务机构</w:t>
      </w:r>
      <w:r w:rsidR="00E6276D">
        <w:rPr>
          <w:rFonts w:eastAsia="仿宋_GB2312" w:hint="eastAsia"/>
          <w:sz w:val="30"/>
          <w:szCs w:val="30"/>
        </w:rPr>
        <w:t>等</w:t>
      </w:r>
      <w:r>
        <w:rPr>
          <w:rFonts w:eastAsia="仿宋_GB2312" w:hint="eastAsia"/>
          <w:sz w:val="30"/>
          <w:szCs w:val="30"/>
        </w:rPr>
        <w:t>参加咨询沟通的人员不得向审核中心人员赠送或者</w:t>
      </w:r>
      <w:r>
        <w:rPr>
          <w:rFonts w:eastAsia="仿宋_GB2312"/>
          <w:sz w:val="30"/>
          <w:szCs w:val="30"/>
        </w:rPr>
        <w:t>承诺赠送</w:t>
      </w:r>
      <w:r>
        <w:rPr>
          <w:rFonts w:eastAsia="仿宋_GB2312" w:hint="eastAsia"/>
          <w:sz w:val="30"/>
          <w:szCs w:val="30"/>
        </w:rPr>
        <w:t>任何</w:t>
      </w:r>
      <w:r w:rsidRPr="003F2640">
        <w:rPr>
          <w:rFonts w:ascii="仿宋_GB2312" w:eastAsia="仿宋_GB2312" w:hint="eastAsia"/>
          <w:sz w:val="30"/>
          <w:szCs w:val="30"/>
        </w:rPr>
        <w:t>礼品、礼金、消费卡和各种有价证券、支付凭证、商业预付卡、电子红包等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审核中心参与咨询沟通的工作人员</w:t>
      </w:r>
      <w:r>
        <w:rPr>
          <w:rFonts w:eastAsia="仿宋_GB2312"/>
          <w:sz w:val="30"/>
          <w:szCs w:val="30"/>
        </w:rPr>
        <w:t>不得以任何形式接受</w:t>
      </w:r>
      <w:r w:rsidR="00DF026A">
        <w:rPr>
          <w:rFonts w:eastAsia="仿宋_GB2312" w:hint="eastAsia"/>
          <w:sz w:val="30"/>
          <w:szCs w:val="30"/>
        </w:rPr>
        <w:t>前款规定的</w:t>
      </w:r>
      <w:r>
        <w:rPr>
          <w:rFonts w:eastAsia="仿宋_GB2312"/>
          <w:sz w:val="30"/>
          <w:szCs w:val="30"/>
        </w:rPr>
        <w:t>馈赠。</w:t>
      </w:r>
    </w:p>
    <w:p w:rsidR="00A21D16" w:rsidRDefault="00A21D16" w:rsidP="001D0FA2">
      <w:pPr>
        <w:pStyle w:val="a4"/>
        <w:spacing w:line="600" w:lineRule="exact"/>
        <w:ind w:firstLineChars="189" w:firstLine="567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第三十一</w:t>
      </w:r>
      <w:r w:rsidRPr="00E62F3F">
        <w:rPr>
          <w:rFonts w:ascii="仿宋_GB2312" w:eastAsia="仿宋_GB2312" w:hAnsi="Times New Roman" w:hint="eastAsia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 w:rsidR="006C1363">
        <w:rPr>
          <w:rFonts w:ascii="仿宋_GB2312" w:eastAsia="仿宋_GB2312" w:hAnsi="Times New Roman" w:hint="eastAsia"/>
          <w:sz w:val="30"/>
          <w:szCs w:val="30"/>
        </w:rPr>
        <w:t>审核中心</w:t>
      </w:r>
      <w:r w:rsidR="006C1363" w:rsidRPr="00E62F3F">
        <w:rPr>
          <w:rFonts w:ascii="仿宋_GB2312" w:eastAsia="仿宋_GB2312" w:hAnsi="Times New Roman" w:hint="eastAsia"/>
          <w:sz w:val="30"/>
          <w:szCs w:val="30"/>
        </w:rPr>
        <w:t>工作人员</w:t>
      </w:r>
      <w:r>
        <w:rPr>
          <w:rFonts w:ascii="仿宋_GB2312" w:eastAsia="仿宋_GB2312" w:hAnsi="Times New Roman" w:hint="eastAsia"/>
          <w:sz w:val="30"/>
          <w:szCs w:val="30"/>
        </w:rPr>
        <w:t>除按本指南</w:t>
      </w:r>
      <w:r w:rsidR="006C1363">
        <w:rPr>
          <w:rFonts w:ascii="仿宋_GB2312" w:eastAsia="仿宋_GB2312" w:hAnsi="Times New Roman" w:hint="eastAsia"/>
          <w:sz w:val="30"/>
          <w:szCs w:val="30"/>
        </w:rPr>
        <w:t>要求</w:t>
      </w:r>
      <w:r>
        <w:rPr>
          <w:rFonts w:ascii="仿宋_GB2312" w:eastAsia="仿宋_GB2312" w:hAnsi="Times New Roman" w:hint="eastAsia"/>
          <w:sz w:val="30"/>
          <w:szCs w:val="30"/>
        </w:rPr>
        <w:t>进行沟通咨询外，不得与</w:t>
      </w:r>
      <w:r w:rsidR="006C1363">
        <w:rPr>
          <w:rFonts w:ascii="仿宋_GB2312" w:eastAsia="仿宋_GB2312" w:hAnsi="Times New Roman" w:hint="eastAsia"/>
          <w:sz w:val="30"/>
          <w:szCs w:val="30"/>
        </w:rPr>
        <w:t>发行人、保荐人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、独立财务顾问</w:t>
      </w:r>
      <w:r w:rsidR="006C1363">
        <w:rPr>
          <w:rFonts w:ascii="仿宋_GB2312" w:eastAsia="仿宋_GB2312" w:hAnsi="Times New Roman" w:hint="eastAsia"/>
          <w:sz w:val="30"/>
          <w:szCs w:val="30"/>
        </w:rPr>
        <w:t>、证券服务机构和其他</w:t>
      </w:r>
      <w:r w:rsidR="009E7CF7">
        <w:rPr>
          <w:rFonts w:ascii="仿宋_GB2312" w:eastAsia="仿宋_GB2312" w:hAnsi="Times New Roman" w:hint="eastAsia"/>
          <w:sz w:val="30"/>
          <w:szCs w:val="30"/>
        </w:rPr>
        <w:t>有关</w:t>
      </w:r>
      <w:r w:rsidR="006C1363">
        <w:rPr>
          <w:rFonts w:ascii="仿宋_GB2312" w:eastAsia="仿宋_GB2312" w:hAnsi="Times New Roman" w:hint="eastAsia"/>
          <w:sz w:val="30"/>
          <w:szCs w:val="30"/>
        </w:rPr>
        <w:t>方相关人员</w:t>
      </w:r>
      <w:r>
        <w:rPr>
          <w:rFonts w:ascii="仿宋_GB2312" w:eastAsia="仿宋_GB2312" w:hAnsi="Times New Roman" w:hint="eastAsia"/>
          <w:sz w:val="30"/>
          <w:szCs w:val="30"/>
        </w:rPr>
        <w:t>就项目审核事项进行私下接触</w:t>
      </w:r>
      <w:r w:rsidRPr="00E62F3F">
        <w:rPr>
          <w:rFonts w:ascii="仿宋_GB2312" w:eastAsia="仿宋_GB2312" w:hAnsi="Times New Roman" w:hint="eastAsia"/>
          <w:sz w:val="30"/>
          <w:szCs w:val="30"/>
        </w:rPr>
        <w:t>。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第三十二</w:t>
      </w:r>
      <w:r w:rsidRPr="00E62F3F">
        <w:rPr>
          <w:rFonts w:ascii="仿宋_GB2312" w:eastAsia="仿宋_GB2312" w:hAnsi="Times New Roman" w:hint="eastAsia"/>
          <w:sz w:val="30"/>
          <w:szCs w:val="30"/>
        </w:rPr>
        <w:t>条</w:t>
      </w:r>
      <w:r>
        <w:rPr>
          <w:rFonts w:ascii="仿宋_GB2312" w:eastAsia="仿宋_GB2312" w:hAnsi="Times New Roman" w:hint="eastAsia"/>
          <w:sz w:val="30"/>
          <w:szCs w:val="30"/>
        </w:rPr>
        <w:t xml:space="preserve"> 参与咨询沟通的发行人、</w:t>
      </w:r>
      <w:r>
        <w:rPr>
          <w:rFonts w:ascii="仿宋_GB2312" w:eastAsia="仿宋_GB2312" w:hAnsi="Times New Roman"/>
          <w:sz w:val="30"/>
          <w:szCs w:val="30"/>
        </w:rPr>
        <w:t>保荐人</w:t>
      </w:r>
      <w:r w:rsidR="00D72898">
        <w:rPr>
          <w:rFonts w:ascii="仿宋_GB2312" w:eastAsia="仿宋_GB2312" w:hAnsi="Times New Roman" w:hint="eastAsia"/>
          <w:sz w:val="30"/>
          <w:szCs w:val="30"/>
        </w:rPr>
        <w:t>、独立财务顾</w:t>
      </w:r>
      <w:r w:rsidR="00D72898">
        <w:rPr>
          <w:rFonts w:ascii="仿宋_GB2312" w:eastAsia="仿宋_GB2312" w:hAnsi="Times New Roman" w:hint="eastAsia"/>
          <w:sz w:val="30"/>
          <w:szCs w:val="30"/>
        </w:rPr>
        <w:lastRenderedPageBreak/>
        <w:t>问</w:t>
      </w:r>
      <w:r>
        <w:rPr>
          <w:rFonts w:ascii="仿宋_GB2312" w:eastAsia="仿宋_GB2312" w:hAnsi="Times New Roman" w:hint="eastAsia"/>
          <w:sz w:val="30"/>
          <w:szCs w:val="30"/>
        </w:rPr>
        <w:t>和证券服务机构人员，审核中心工作人员</w:t>
      </w:r>
      <w:r>
        <w:rPr>
          <w:rFonts w:ascii="仿宋_GB2312" w:eastAsia="仿宋_GB2312" w:hAnsi="Times New Roman"/>
          <w:sz w:val="30"/>
          <w:szCs w:val="30"/>
        </w:rPr>
        <w:t>应对</w:t>
      </w:r>
      <w:r>
        <w:rPr>
          <w:rFonts w:ascii="仿宋_GB2312" w:eastAsia="仿宋_GB2312" w:hAnsi="Times New Roman" w:hint="eastAsia"/>
          <w:sz w:val="30"/>
          <w:szCs w:val="30"/>
        </w:rPr>
        <w:t>咨询沟通中</w:t>
      </w:r>
      <w:r>
        <w:rPr>
          <w:rFonts w:ascii="仿宋_GB2312" w:eastAsia="仿宋_GB2312" w:hAnsi="Times New Roman"/>
          <w:sz w:val="30"/>
          <w:szCs w:val="30"/>
        </w:rPr>
        <w:t>需要保密的事项</w:t>
      </w:r>
      <w:r>
        <w:rPr>
          <w:rFonts w:ascii="仿宋_GB2312" w:eastAsia="仿宋_GB2312" w:hAnsi="Times New Roman" w:hint="eastAsia"/>
          <w:sz w:val="30"/>
          <w:szCs w:val="30"/>
        </w:rPr>
        <w:t>严格</w:t>
      </w:r>
      <w:r>
        <w:rPr>
          <w:rFonts w:ascii="仿宋_GB2312" w:eastAsia="仿宋_GB2312" w:hAnsi="Times New Roman"/>
          <w:sz w:val="30"/>
          <w:szCs w:val="30"/>
        </w:rPr>
        <w:t>做好保密</w:t>
      </w:r>
      <w:r>
        <w:rPr>
          <w:rFonts w:ascii="仿宋_GB2312" w:eastAsia="仿宋_GB2312" w:hAnsi="Times New Roman" w:hint="eastAsia"/>
          <w:sz w:val="30"/>
          <w:szCs w:val="30"/>
        </w:rPr>
        <w:t>工作。</w:t>
      </w:r>
    </w:p>
    <w:p w:rsidR="00A21D16" w:rsidRDefault="00A21D16" w:rsidP="001D0FA2">
      <w:pPr>
        <w:spacing w:line="600" w:lineRule="exact"/>
        <w:ind w:firstLineChars="200" w:firstLine="600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第三十三条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本指南规定的咨询沟通接受纪检监督</w:t>
      </w:r>
      <w:r>
        <w:rPr>
          <w:rFonts w:eastAsia="仿宋_GB2312"/>
          <w:sz w:val="30"/>
          <w:szCs w:val="30"/>
        </w:rPr>
        <w:t>。</w:t>
      </w:r>
    </w:p>
    <w:p w:rsidR="00A21D16" w:rsidRPr="00DF15ED" w:rsidRDefault="00A21D16" w:rsidP="00DF15ED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DF15ED">
        <w:rPr>
          <w:rFonts w:ascii="Times New Roman" w:eastAsia="黑体" w:hAnsi="Times New Roman" w:hint="eastAsia"/>
          <w:b/>
          <w:sz w:val="30"/>
          <w:szCs w:val="30"/>
        </w:rPr>
        <w:t>第六章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 w:rsidRPr="00DF15ED">
        <w:rPr>
          <w:rFonts w:ascii="Times New Roman" w:eastAsia="黑体" w:hAnsi="Times New Roman" w:hint="eastAsia"/>
          <w:b/>
          <w:sz w:val="30"/>
          <w:szCs w:val="30"/>
        </w:rPr>
        <w:t>附则</w:t>
      </w:r>
    </w:p>
    <w:p w:rsidR="00A21D16" w:rsidRDefault="00A21D16" w:rsidP="001D0FA2">
      <w:pPr>
        <w:spacing w:line="600" w:lineRule="exact"/>
        <w:ind w:firstLine="602"/>
        <w:jc w:val="left"/>
        <w:rPr>
          <w:rFonts w:eastAsia="仿宋_GB2312"/>
          <w:sz w:val="30"/>
          <w:szCs w:val="30"/>
        </w:rPr>
      </w:pPr>
      <w:r w:rsidRPr="00BF4AD8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三十四</w:t>
      </w:r>
      <w:r w:rsidRPr="00BF4AD8">
        <w:rPr>
          <w:rFonts w:eastAsia="仿宋_GB2312" w:hint="eastAsia"/>
          <w:sz w:val="30"/>
          <w:szCs w:val="30"/>
        </w:rPr>
        <w:t>条</w:t>
      </w:r>
      <w:r w:rsidRPr="00BF4AD8">
        <w:rPr>
          <w:rFonts w:eastAsia="仿宋_GB2312"/>
          <w:sz w:val="30"/>
          <w:szCs w:val="30"/>
        </w:rPr>
        <w:t xml:space="preserve"> </w:t>
      </w:r>
      <w:r w:rsidRPr="00BF4AD8">
        <w:rPr>
          <w:rFonts w:eastAsia="仿宋_GB2312" w:hint="eastAsia"/>
          <w:sz w:val="30"/>
          <w:szCs w:val="30"/>
        </w:rPr>
        <w:t>本指南由本所负责解释。</w:t>
      </w:r>
    </w:p>
    <w:p w:rsidR="00A21D16" w:rsidRDefault="00A21D16" w:rsidP="001D0FA2">
      <w:pPr>
        <w:spacing w:line="600" w:lineRule="exact"/>
        <w:ind w:firstLine="602"/>
        <w:jc w:val="left"/>
        <w:rPr>
          <w:rFonts w:eastAsia="仿宋_GB2312"/>
          <w:sz w:val="30"/>
          <w:szCs w:val="30"/>
        </w:rPr>
      </w:pPr>
      <w:r w:rsidRPr="00A26975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三十五</w:t>
      </w:r>
      <w:r w:rsidRPr="00A26975">
        <w:rPr>
          <w:rFonts w:eastAsia="仿宋_GB2312" w:hint="eastAsia"/>
          <w:sz w:val="30"/>
          <w:szCs w:val="30"/>
        </w:rPr>
        <w:t>条</w:t>
      </w:r>
      <w:r w:rsidRPr="00A26975">
        <w:rPr>
          <w:rFonts w:eastAsia="仿宋_GB2312" w:hint="eastAsia"/>
          <w:sz w:val="30"/>
          <w:szCs w:val="30"/>
        </w:rPr>
        <w:t xml:space="preserve"> </w:t>
      </w:r>
      <w:r w:rsidRPr="00A26975">
        <w:rPr>
          <w:rFonts w:eastAsia="仿宋_GB2312" w:hint="eastAsia"/>
          <w:sz w:val="30"/>
          <w:szCs w:val="30"/>
        </w:rPr>
        <w:t>本指南自发布之日起施行。</w:t>
      </w:r>
      <w:r w:rsidR="006055B0" w:rsidRPr="003C723E">
        <w:rPr>
          <w:rFonts w:ascii="仿宋_GB2312" w:eastAsia="仿宋_GB2312" w:hint="eastAsia"/>
          <w:sz w:val="30"/>
          <w:szCs w:val="30"/>
        </w:rPr>
        <w:t>本所于</w:t>
      </w:r>
      <w:r w:rsidR="000C7A04">
        <w:rPr>
          <w:rFonts w:ascii="仿宋_GB2312" w:eastAsia="仿宋_GB2312" w:hint="eastAsia"/>
          <w:sz w:val="30"/>
          <w:szCs w:val="30"/>
        </w:rPr>
        <w:t>2021</w:t>
      </w:r>
      <w:r w:rsidR="006055B0" w:rsidRPr="003C723E">
        <w:rPr>
          <w:rFonts w:ascii="仿宋_GB2312" w:eastAsia="仿宋_GB2312" w:hint="eastAsia"/>
          <w:sz w:val="30"/>
          <w:szCs w:val="30"/>
        </w:rPr>
        <w:t>年</w:t>
      </w:r>
      <w:r w:rsidR="000C7A04">
        <w:rPr>
          <w:rFonts w:ascii="仿宋_GB2312" w:eastAsia="仿宋_GB2312" w:hint="eastAsia"/>
          <w:sz w:val="30"/>
          <w:szCs w:val="30"/>
        </w:rPr>
        <w:t>7</w:t>
      </w:r>
      <w:r w:rsidR="006055B0" w:rsidRPr="003C723E">
        <w:rPr>
          <w:rFonts w:ascii="仿宋_GB2312" w:eastAsia="仿宋_GB2312" w:hint="eastAsia"/>
          <w:sz w:val="30"/>
          <w:szCs w:val="30"/>
        </w:rPr>
        <w:t>月1</w:t>
      </w:r>
      <w:r w:rsidR="000C7A04">
        <w:rPr>
          <w:rFonts w:ascii="仿宋_GB2312" w:eastAsia="仿宋_GB2312" w:hint="eastAsia"/>
          <w:sz w:val="30"/>
          <w:szCs w:val="30"/>
        </w:rPr>
        <w:t>6</w:t>
      </w:r>
      <w:r w:rsidR="006055B0" w:rsidRPr="003C723E">
        <w:rPr>
          <w:rFonts w:ascii="仿宋_GB2312" w:eastAsia="仿宋_GB2312" w:hint="eastAsia"/>
          <w:sz w:val="30"/>
          <w:szCs w:val="30"/>
        </w:rPr>
        <w:t>日发布的</w:t>
      </w:r>
      <w:r w:rsidR="000C7A04" w:rsidRPr="000C7A04">
        <w:rPr>
          <w:rFonts w:ascii="仿宋_GB2312" w:eastAsia="仿宋_GB2312" w:hint="eastAsia"/>
          <w:sz w:val="30"/>
          <w:szCs w:val="30"/>
        </w:rPr>
        <w:t>《上海证券交易所科创板发行上市审核业务指南第3号——业务咨询沟通</w:t>
      </w:r>
      <w:r w:rsidR="00C06D66">
        <w:rPr>
          <w:rFonts w:ascii="仿宋_GB2312" w:eastAsia="仿宋_GB2312" w:hint="eastAsia"/>
          <w:sz w:val="30"/>
          <w:szCs w:val="30"/>
        </w:rPr>
        <w:t>》</w:t>
      </w:r>
      <w:r w:rsidR="006055B0" w:rsidRPr="003C723E">
        <w:rPr>
          <w:rFonts w:ascii="仿宋_GB2312" w:eastAsia="仿宋_GB2312" w:hint="eastAsia"/>
          <w:sz w:val="30"/>
          <w:szCs w:val="30"/>
        </w:rPr>
        <w:t>（</w:t>
      </w:r>
      <w:r w:rsidR="000C7A04" w:rsidRPr="000C7A04">
        <w:rPr>
          <w:rFonts w:ascii="仿宋_GB2312" w:eastAsia="仿宋_GB2312" w:hint="eastAsia"/>
          <w:sz w:val="30"/>
          <w:szCs w:val="30"/>
        </w:rPr>
        <w:t>上证函〔2021〕1193号</w:t>
      </w:r>
      <w:r w:rsidR="006055B0" w:rsidRPr="003C723E">
        <w:rPr>
          <w:rFonts w:ascii="仿宋_GB2312" w:eastAsia="仿宋_GB2312" w:hint="eastAsia"/>
          <w:sz w:val="30"/>
          <w:szCs w:val="30"/>
        </w:rPr>
        <w:t>）同时废止。</w:t>
      </w:r>
    </w:p>
    <w:p w:rsidR="00C82E24" w:rsidRDefault="00C82E24" w:rsidP="001D0FA2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</w:p>
    <w:p w:rsidR="00A21D16" w:rsidRPr="00A13900" w:rsidRDefault="00A21D16" w:rsidP="001D0FA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13900">
        <w:rPr>
          <w:rFonts w:ascii="仿宋_GB2312" w:eastAsia="仿宋_GB2312" w:hint="eastAsia"/>
          <w:sz w:val="30"/>
          <w:szCs w:val="30"/>
        </w:rPr>
        <w:t>附件：</w:t>
      </w:r>
      <w:r w:rsidR="00DF026A">
        <w:rPr>
          <w:rFonts w:ascii="仿宋_GB2312" w:eastAsia="仿宋_GB2312" w:hint="eastAsia"/>
          <w:sz w:val="30"/>
          <w:szCs w:val="30"/>
        </w:rPr>
        <w:t>×××</w:t>
      </w:r>
      <w:r w:rsidRPr="00A13900">
        <w:rPr>
          <w:rFonts w:ascii="仿宋_GB2312" w:eastAsia="仿宋_GB2312" w:hint="eastAsia"/>
          <w:sz w:val="30"/>
          <w:szCs w:val="30"/>
        </w:rPr>
        <w:t>（保荐人</w:t>
      </w:r>
      <w:r w:rsidR="00414A29" w:rsidRPr="00A13900">
        <w:rPr>
          <w:rFonts w:ascii="仿宋_GB2312" w:eastAsia="仿宋_GB2312" w:hint="eastAsia"/>
          <w:sz w:val="30"/>
          <w:szCs w:val="30"/>
        </w:rPr>
        <w:t>/</w:t>
      </w:r>
      <w:r w:rsidR="006B108C" w:rsidRPr="00A13900">
        <w:rPr>
          <w:rFonts w:ascii="仿宋_GB2312" w:eastAsia="仿宋_GB2312" w:hint="eastAsia"/>
          <w:sz w:val="30"/>
          <w:szCs w:val="30"/>
        </w:rPr>
        <w:t>独立财务顾问</w:t>
      </w:r>
      <w:r w:rsidRPr="00A13900">
        <w:rPr>
          <w:rFonts w:ascii="仿宋_GB2312" w:eastAsia="仿宋_GB2312" w:hint="eastAsia"/>
          <w:sz w:val="30"/>
          <w:szCs w:val="30"/>
        </w:rPr>
        <w:t>）关于</w:t>
      </w:r>
      <w:r w:rsidR="00DF026A">
        <w:rPr>
          <w:rFonts w:ascii="仿宋_GB2312" w:eastAsia="仿宋_GB2312" w:hint="eastAsia"/>
          <w:sz w:val="30"/>
          <w:szCs w:val="30"/>
        </w:rPr>
        <w:t>×××</w:t>
      </w:r>
      <w:r w:rsidR="002478CC">
        <w:rPr>
          <w:rFonts w:ascii="仿宋_GB2312" w:eastAsia="仿宋_GB2312" w:hint="eastAsia"/>
          <w:sz w:val="30"/>
          <w:szCs w:val="30"/>
        </w:rPr>
        <w:t>（发行人）</w:t>
      </w:r>
      <w:r w:rsidRPr="00A13900">
        <w:rPr>
          <w:rFonts w:ascii="仿宋_GB2312" w:eastAsia="仿宋_GB2312" w:hint="eastAsia"/>
          <w:sz w:val="30"/>
          <w:szCs w:val="30"/>
        </w:rPr>
        <w:t>申报前咨询沟通相关材料</w:t>
      </w:r>
    </w:p>
    <w:p w:rsidR="00A21D16" w:rsidRPr="004A72EC" w:rsidRDefault="00A21D16" w:rsidP="001D0FA2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</w:p>
    <w:p w:rsidR="00A21D16" w:rsidRPr="00DF15ED" w:rsidRDefault="00A21D16" w:rsidP="00DF15ED">
      <w:pPr>
        <w:spacing w:line="60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r>
        <w:rPr>
          <w:rFonts w:ascii="黑体" w:eastAsia="黑体" w:hAnsi="黑体"/>
          <w:sz w:val="36"/>
          <w:szCs w:val="36"/>
        </w:rPr>
        <w:br w:type="page"/>
      </w:r>
      <w:r w:rsidRPr="00DF15ED" w:rsidDel="00FD13AD">
        <w:rPr>
          <w:rFonts w:ascii="仿宋_GB2312" w:eastAsia="仿宋_GB2312" w:hAnsi="黑体" w:hint="eastAsia"/>
          <w:b/>
          <w:sz w:val="30"/>
          <w:szCs w:val="30"/>
        </w:rPr>
        <w:lastRenderedPageBreak/>
        <w:t xml:space="preserve"> </w:t>
      </w:r>
      <w:r w:rsidRPr="00DF15ED">
        <w:rPr>
          <w:rFonts w:ascii="仿宋_GB2312" w:eastAsia="仿宋_GB2312" w:hAnsi="黑体" w:hint="eastAsia"/>
          <w:b/>
          <w:sz w:val="30"/>
          <w:szCs w:val="30"/>
        </w:rPr>
        <w:t>附件：</w:t>
      </w:r>
    </w:p>
    <w:p w:rsidR="00A21D16" w:rsidRDefault="00A21D16" w:rsidP="001D0FA2">
      <w:pPr>
        <w:widowControl/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</w:p>
    <w:p w:rsidR="00A21D16" w:rsidRPr="00DA6082" w:rsidRDefault="00A21D16" w:rsidP="001D0FA2">
      <w:pPr>
        <w:spacing w:line="600" w:lineRule="exact"/>
        <w:jc w:val="center"/>
        <w:outlineLvl w:val="0"/>
        <w:rPr>
          <w:rFonts w:ascii="黑体" w:eastAsia="黑体" w:hAnsi="黑体"/>
          <w:b/>
          <w:sz w:val="36"/>
          <w:szCs w:val="30"/>
        </w:rPr>
      </w:pPr>
      <w:r w:rsidRPr="00DA6082">
        <w:rPr>
          <w:rFonts w:ascii="黑体" w:eastAsia="黑体" w:hAnsi="黑体" w:hint="eastAsia"/>
          <w:b/>
          <w:sz w:val="36"/>
          <w:szCs w:val="30"/>
        </w:rPr>
        <w:t>XXX（保荐人</w:t>
      </w:r>
      <w:r w:rsidR="00414A29">
        <w:rPr>
          <w:rFonts w:ascii="黑体" w:eastAsia="黑体" w:hAnsi="黑体" w:hint="eastAsia"/>
          <w:b/>
          <w:sz w:val="36"/>
          <w:szCs w:val="30"/>
        </w:rPr>
        <w:t>/</w:t>
      </w:r>
      <w:r w:rsidR="009F5FC1" w:rsidRPr="009F5FC1">
        <w:rPr>
          <w:rFonts w:ascii="黑体" w:eastAsia="黑体" w:hAnsi="黑体" w:hint="eastAsia"/>
          <w:b/>
          <w:sz w:val="36"/>
          <w:szCs w:val="30"/>
        </w:rPr>
        <w:t>独立财务顾问</w:t>
      </w:r>
      <w:r w:rsidRPr="00DA6082">
        <w:rPr>
          <w:rFonts w:ascii="黑体" w:eastAsia="黑体" w:hAnsi="黑体" w:hint="eastAsia"/>
          <w:b/>
          <w:sz w:val="36"/>
          <w:szCs w:val="30"/>
        </w:rPr>
        <w:t>）关于</w:t>
      </w:r>
      <w:r w:rsidR="002478CC">
        <w:rPr>
          <w:rFonts w:ascii="黑体" w:eastAsia="黑体" w:hAnsi="黑体" w:hint="eastAsia"/>
          <w:b/>
          <w:sz w:val="36"/>
          <w:szCs w:val="30"/>
        </w:rPr>
        <w:t>XXX（发行人）</w:t>
      </w:r>
      <w:r w:rsidRPr="00DA6082">
        <w:rPr>
          <w:rFonts w:ascii="黑体" w:eastAsia="黑体" w:hAnsi="黑体"/>
          <w:b/>
          <w:sz w:val="36"/>
          <w:szCs w:val="30"/>
        </w:rPr>
        <w:t>申报前</w:t>
      </w:r>
      <w:r w:rsidRPr="00DA6082">
        <w:rPr>
          <w:rFonts w:ascii="黑体" w:eastAsia="黑体" w:hAnsi="黑体" w:hint="eastAsia"/>
          <w:b/>
          <w:sz w:val="36"/>
          <w:szCs w:val="30"/>
        </w:rPr>
        <w:t>咨询沟通相关材料</w:t>
      </w:r>
    </w:p>
    <w:p w:rsidR="00A21D16" w:rsidRDefault="00A21D16" w:rsidP="001D0FA2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（参考示范格式）</w:t>
      </w:r>
    </w:p>
    <w:p w:rsidR="00A21D16" w:rsidRDefault="00A21D16" w:rsidP="001D0FA2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上市审核中心: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×××（保荐人</w:t>
      </w:r>
      <w:r w:rsidR="006B108C">
        <w:rPr>
          <w:rFonts w:ascii="仿宋_GB2312" w:eastAsia="仿宋_GB2312" w:hint="eastAsia"/>
          <w:sz w:val="30"/>
          <w:szCs w:val="30"/>
        </w:rPr>
        <w:t>/独立财务顾问</w:t>
      </w:r>
      <w:r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AnsiTheme="minorEastAsia" w:hint="eastAsia"/>
          <w:sz w:val="30"/>
          <w:szCs w:val="30"/>
        </w:rPr>
        <w:t>已与</w:t>
      </w:r>
      <w:r>
        <w:rPr>
          <w:rFonts w:ascii="仿宋_GB2312" w:eastAsia="仿宋_GB2312" w:hint="eastAsia"/>
          <w:sz w:val="30"/>
          <w:szCs w:val="30"/>
        </w:rPr>
        <w:t>×××（</w:t>
      </w:r>
      <w:r>
        <w:rPr>
          <w:rFonts w:ascii="仿宋_GB2312" w:eastAsia="仿宋_GB2312" w:hAnsiTheme="minorEastAsia" w:hint="eastAsia"/>
          <w:sz w:val="30"/>
          <w:szCs w:val="30"/>
        </w:rPr>
        <w:t>发行人）签订</w:t>
      </w:r>
      <w:r w:rsidR="009F5FC1">
        <w:rPr>
          <w:rFonts w:ascii="仿宋_GB2312" w:eastAsia="仿宋_GB2312" w:hAnsiTheme="minorEastAsia" w:hint="eastAsia"/>
          <w:sz w:val="30"/>
          <w:szCs w:val="30"/>
        </w:rPr>
        <w:t>首次公开发行</w:t>
      </w:r>
      <w:r>
        <w:rPr>
          <w:rFonts w:ascii="仿宋_GB2312" w:eastAsia="仿宋_GB2312" w:hAnsiTheme="minorEastAsia" w:hint="eastAsia"/>
          <w:sz w:val="30"/>
          <w:szCs w:val="30"/>
        </w:rPr>
        <w:t>辅导协议、完成尽职调查、准备提交发行上市申请文件</w:t>
      </w:r>
      <w:r w:rsidR="006B108C">
        <w:rPr>
          <w:rFonts w:ascii="仿宋_GB2312" w:eastAsia="仿宋_GB2312" w:hAnsiTheme="minorEastAsia" w:hint="eastAsia"/>
          <w:sz w:val="30"/>
          <w:szCs w:val="30"/>
        </w:rPr>
        <w:t>，或者</w:t>
      </w:r>
      <w:r w:rsidR="006B108C">
        <w:rPr>
          <w:rFonts w:ascii="仿宋_GB2312" w:eastAsia="仿宋_GB2312" w:hint="eastAsia"/>
          <w:sz w:val="30"/>
          <w:szCs w:val="30"/>
        </w:rPr>
        <w:t>×××（</w:t>
      </w:r>
      <w:r w:rsidR="006B108C">
        <w:rPr>
          <w:rFonts w:ascii="仿宋_GB2312" w:eastAsia="仿宋_GB2312" w:hAnsiTheme="minorEastAsia" w:hint="eastAsia"/>
          <w:sz w:val="30"/>
          <w:szCs w:val="30"/>
        </w:rPr>
        <w:t>发行人）已披露</w:t>
      </w:r>
      <w:r w:rsidR="006B108C">
        <w:rPr>
          <w:rFonts w:ascii="仿宋_GB2312" w:eastAsia="仿宋_GB2312" w:hint="eastAsia"/>
          <w:sz w:val="30"/>
          <w:szCs w:val="30"/>
        </w:rPr>
        <w:t>×××（</w:t>
      </w:r>
      <w:r w:rsidR="006B108C">
        <w:rPr>
          <w:rFonts w:ascii="仿宋_GB2312" w:eastAsia="仿宋_GB2312" w:hAnsiTheme="minorEastAsia" w:hint="eastAsia"/>
          <w:sz w:val="30"/>
          <w:szCs w:val="30"/>
        </w:rPr>
        <w:t>再融资</w:t>
      </w:r>
      <w:r w:rsidR="002478CC">
        <w:rPr>
          <w:rFonts w:ascii="仿宋_GB2312" w:eastAsia="仿宋_GB2312" w:hAnsiTheme="minorEastAsia" w:hint="eastAsia"/>
          <w:sz w:val="30"/>
          <w:szCs w:val="30"/>
        </w:rPr>
        <w:t>公告</w:t>
      </w:r>
      <w:r w:rsidR="006B108C">
        <w:rPr>
          <w:rFonts w:ascii="仿宋_GB2312" w:eastAsia="仿宋_GB2312" w:hAnsiTheme="minorEastAsia" w:hint="eastAsia"/>
          <w:sz w:val="30"/>
          <w:szCs w:val="30"/>
        </w:rPr>
        <w:t>/</w:t>
      </w:r>
      <w:r w:rsidR="005B4D9F" w:rsidRPr="000E7E03">
        <w:rPr>
          <w:rFonts w:ascii="仿宋_GB2312" w:eastAsia="仿宋_GB2312" w:cs="仿宋_GB2312" w:hint="eastAsia"/>
          <w:kern w:val="0"/>
          <w:sz w:val="30"/>
          <w:szCs w:val="30"/>
        </w:rPr>
        <w:t>发行股份购买资产</w:t>
      </w:r>
      <w:r w:rsidR="00C932BA">
        <w:rPr>
          <w:rFonts w:ascii="仿宋_GB2312" w:eastAsia="仿宋_GB2312" w:hAnsiTheme="minorEastAsia" w:hint="eastAsia"/>
          <w:sz w:val="30"/>
          <w:szCs w:val="30"/>
        </w:rPr>
        <w:t>方</w:t>
      </w:r>
      <w:r w:rsidR="006B108C">
        <w:rPr>
          <w:rFonts w:ascii="仿宋_GB2312" w:eastAsia="仿宋_GB2312" w:hAnsiTheme="minorEastAsia" w:hint="eastAsia"/>
          <w:sz w:val="30"/>
          <w:szCs w:val="30"/>
        </w:rPr>
        <w:t>案/</w:t>
      </w:r>
      <w:r w:rsidR="008D135E">
        <w:rPr>
          <w:rFonts w:ascii="仿宋_GB2312" w:eastAsia="仿宋_GB2312" w:hAnsiTheme="minorEastAsia" w:hint="eastAsia"/>
          <w:sz w:val="30"/>
          <w:szCs w:val="30"/>
        </w:rPr>
        <w:t>转板</w:t>
      </w:r>
      <w:r w:rsidR="006B108C">
        <w:rPr>
          <w:rFonts w:ascii="仿宋_GB2312" w:eastAsia="仿宋_GB2312" w:hAnsiTheme="minorEastAsia" w:hint="eastAsia"/>
          <w:sz w:val="30"/>
          <w:szCs w:val="30"/>
        </w:rPr>
        <w:t>公告</w:t>
      </w:r>
      <w:r w:rsidR="006B108C">
        <w:rPr>
          <w:rFonts w:ascii="仿宋_GB2312" w:eastAsia="仿宋_GB2312" w:hAnsiTheme="minorEastAsia"/>
          <w:sz w:val="30"/>
          <w:szCs w:val="30"/>
        </w:rPr>
        <w:t>）</w:t>
      </w:r>
      <w:r>
        <w:rPr>
          <w:rFonts w:ascii="仿宋_GB2312" w:eastAsia="仿宋_GB2312" w:hAnsiTheme="minorEastAsia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根据《上海证券交易所股票发行上市审核规则》</w:t>
      </w:r>
      <w:r w:rsidR="008D135E" w:rsidRPr="00506214">
        <w:rPr>
          <w:rFonts w:ascii="仿宋_GB2312" w:eastAsia="仿宋_GB2312" w:hAnsi="Times New Roman" w:hint="eastAsia"/>
          <w:sz w:val="30"/>
          <w:szCs w:val="30"/>
        </w:rPr>
        <w:t>《上海证券交易所上市公司证券发行上市审核规则》《上海证券交易所上市公司重大资产重组审核规则</w:t>
      </w:r>
      <w:r w:rsidR="008D135E">
        <w:rPr>
          <w:rFonts w:ascii="仿宋_GB2312" w:eastAsia="仿宋_GB2312" w:hAnsi="Times New Roman" w:hint="eastAsia"/>
          <w:sz w:val="30"/>
          <w:szCs w:val="30"/>
        </w:rPr>
        <w:t>》</w:t>
      </w:r>
      <w:r w:rsidR="008D135E" w:rsidRPr="008D135E">
        <w:rPr>
          <w:rFonts w:ascii="仿宋_GB2312" w:eastAsia="仿宋_GB2312" w:hAnsi="Times New Roman" w:hint="eastAsia"/>
          <w:sz w:val="30"/>
          <w:szCs w:val="30"/>
        </w:rPr>
        <w:t>《北京证券交易所上市公司向上海证券交易所科创板转板办法（试行）》</w:t>
      </w:r>
      <w:r w:rsidR="00715DBA">
        <w:rPr>
          <w:rFonts w:ascii="仿宋_GB2312" w:eastAsia="仿宋_GB2312" w:hAnsi="Times New Roman" w:hint="eastAsia"/>
          <w:sz w:val="30"/>
          <w:szCs w:val="30"/>
        </w:rPr>
        <w:t>《上海证券交易所科创板企业发行上市申报及推荐暂行规定》</w:t>
      </w:r>
      <w:r>
        <w:rPr>
          <w:rFonts w:ascii="仿宋_GB2312" w:eastAsia="仿宋_GB2312" w:hint="eastAsia"/>
          <w:sz w:val="30"/>
          <w:szCs w:val="30"/>
        </w:rPr>
        <w:t>《</w:t>
      </w:r>
      <w:r w:rsidR="00F06DAB" w:rsidRPr="008E0F1B">
        <w:rPr>
          <w:rFonts w:ascii="仿宋_GB2312" w:eastAsia="仿宋_GB2312" w:hAnsi="Times New Roman" w:hint="eastAsia"/>
          <w:sz w:val="30"/>
          <w:szCs w:val="30"/>
        </w:rPr>
        <w:t>上海证券交易所</w:t>
      </w:r>
      <w:r>
        <w:rPr>
          <w:rFonts w:ascii="仿宋_GB2312" w:eastAsia="仿宋_GB2312" w:hAnsi="Times New Roman" w:hint="eastAsia"/>
          <w:sz w:val="30"/>
          <w:szCs w:val="30"/>
        </w:rPr>
        <w:t>发行上市审核业务指南第</w:t>
      </w:r>
      <w:r w:rsidR="00EC09B0">
        <w:rPr>
          <w:rFonts w:ascii="仿宋_GB2312" w:eastAsia="仿宋_GB2312" w:hAnsi="Times New Roman" w:hint="eastAsia"/>
          <w:sz w:val="30"/>
          <w:szCs w:val="30"/>
        </w:rPr>
        <w:t>3</w:t>
      </w:r>
      <w:r>
        <w:rPr>
          <w:rFonts w:ascii="仿宋_GB2312" w:eastAsia="仿宋_GB2312" w:hAnsi="Times New Roman" w:hint="eastAsia"/>
          <w:sz w:val="30"/>
          <w:szCs w:val="30"/>
        </w:rPr>
        <w:t>号——业务咨询沟通</w:t>
      </w:r>
      <w:r>
        <w:rPr>
          <w:rFonts w:ascii="仿宋_GB2312" w:eastAsia="仿宋_GB2312" w:hint="eastAsia"/>
          <w:sz w:val="30"/>
          <w:szCs w:val="30"/>
        </w:rPr>
        <w:t>》等有关规定，</w:t>
      </w:r>
      <w:r>
        <w:rPr>
          <w:rFonts w:ascii="仿宋_GB2312" w:eastAsia="仿宋_GB2312" w:hAnsiTheme="minorEastAsia" w:hint="eastAsia"/>
          <w:sz w:val="30"/>
          <w:szCs w:val="30"/>
        </w:rPr>
        <w:t>现</w:t>
      </w:r>
      <w:r>
        <w:rPr>
          <w:rFonts w:ascii="仿宋_GB2312" w:eastAsia="仿宋_GB2312" w:hint="eastAsia"/>
          <w:sz w:val="30"/>
          <w:szCs w:val="30"/>
        </w:rPr>
        <w:t>就×××事项提请申报前的书面/现场</w:t>
      </w:r>
      <w:r w:rsidR="00A711DA">
        <w:rPr>
          <w:rFonts w:ascii="仿宋_GB2312" w:eastAsia="仿宋_GB2312" w:hint="eastAsia"/>
          <w:sz w:val="30"/>
          <w:szCs w:val="30"/>
        </w:rPr>
        <w:t>/视频</w:t>
      </w:r>
      <w:r>
        <w:rPr>
          <w:rFonts w:ascii="仿宋_GB2312" w:eastAsia="仿宋_GB2312" w:hint="eastAsia"/>
          <w:sz w:val="30"/>
          <w:szCs w:val="30"/>
        </w:rPr>
        <w:t>咨询沟通。本咨询沟通材料已经履行公司内部质量控制程序，并保证内容的真实、准确、完整。</w:t>
      </w:r>
    </w:p>
    <w:p w:rsidR="00A21D16" w:rsidRPr="00DA6082" w:rsidRDefault="00A21D16" w:rsidP="001D0FA2">
      <w:pPr>
        <w:spacing w:line="600" w:lineRule="exact"/>
        <w:ind w:firstLine="600"/>
        <w:rPr>
          <w:rFonts w:ascii="黑体" w:eastAsia="黑体" w:hAnsi="黑体"/>
          <w:b/>
          <w:sz w:val="30"/>
          <w:szCs w:val="30"/>
        </w:rPr>
      </w:pPr>
      <w:r w:rsidRPr="00DA6082">
        <w:rPr>
          <w:rFonts w:ascii="黑体" w:eastAsia="黑体" w:hAnsi="黑体" w:hint="eastAsia"/>
          <w:b/>
          <w:sz w:val="30"/>
          <w:szCs w:val="30"/>
        </w:rPr>
        <w:t>一、发行人的基本情况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（包括但不限于发行人的股权结构、控股股东及实际控制人、</w:t>
      </w:r>
      <w:r>
        <w:rPr>
          <w:rFonts w:ascii="仿宋_GB2312" w:eastAsia="仿宋_GB2312" w:hAnsi="黑体" w:hint="eastAsia"/>
          <w:sz w:val="30"/>
          <w:szCs w:val="30"/>
        </w:rPr>
        <w:t>主营业务、</w:t>
      </w:r>
      <w:r w:rsidR="00B801D2">
        <w:rPr>
          <w:rFonts w:ascii="仿宋_GB2312" w:eastAsia="仿宋_GB2312" w:hAnsi="黑体" w:hint="eastAsia"/>
          <w:sz w:val="30"/>
          <w:szCs w:val="30"/>
        </w:rPr>
        <w:t>收入结构、主要客户和供应商</w:t>
      </w:r>
      <w:r w:rsidR="003624E5">
        <w:rPr>
          <w:rFonts w:ascii="仿宋_GB2312" w:eastAsia="仿宋_GB2312" w:hAnsi="黑体" w:hint="eastAsia"/>
          <w:sz w:val="30"/>
          <w:szCs w:val="30"/>
        </w:rPr>
        <w:t>、</w:t>
      </w:r>
      <w:r w:rsidR="00E6276D">
        <w:rPr>
          <w:rFonts w:ascii="仿宋_GB2312" w:eastAsia="仿宋_GB2312" w:hint="eastAsia"/>
          <w:sz w:val="30"/>
          <w:szCs w:val="30"/>
        </w:rPr>
        <w:t>板块定位</w:t>
      </w:r>
      <w:r>
        <w:rPr>
          <w:rFonts w:ascii="仿宋_GB2312" w:eastAsia="仿宋_GB2312" w:hint="eastAsia"/>
          <w:sz w:val="30"/>
          <w:szCs w:val="30"/>
        </w:rPr>
        <w:t>、</w:t>
      </w:r>
      <w:r w:rsidRPr="00EE66E7">
        <w:rPr>
          <w:rFonts w:ascii="仿宋_GB2312" w:eastAsia="仿宋_GB2312" w:hAnsi="黑体" w:hint="eastAsia"/>
          <w:sz w:val="30"/>
          <w:szCs w:val="30"/>
        </w:rPr>
        <w:t>财务</w:t>
      </w:r>
      <w:r>
        <w:rPr>
          <w:rFonts w:ascii="仿宋_GB2312" w:eastAsia="仿宋_GB2312" w:hAnsi="黑体" w:hint="eastAsia"/>
          <w:sz w:val="30"/>
          <w:szCs w:val="30"/>
        </w:rPr>
        <w:t>状况</w:t>
      </w:r>
      <w:r>
        <w:rPr>
          <w:rFonts w:ascii="仿宋_GB2312" w:eastAsia="仿宋_GB2312" w:hint="eastAsia"/>
          <w:sz w:val="30"/>
          <w:szCs w:val="30"/>
        </w:rPr>
        <w:t>、选择的具体上市标准</w:t>
      </w:r>
      <w:r w:rsidR="002478CC">
        <w:rPr>
          <w:rFonts w:ascii="仿宋_GB2312" w:eastAsia="仿宋_GB2312" w:hint="eastAsia"/>
          <w:sz w:val="30"/>
          <w:szCs w:val="30"/>
        </w:rPr>
        <w:t>、拟募资金额、预计市值</w:t>
      </w:r>
      <w:r>
        <w:rPr>
          <w:rFonts w:ascii="仿宋_GB2312" w:eastAsia="仿宋_GB2312" w:hint="eastAsia"/>
          <w:sz w:val="30"/>
          <w:szCs w:val="30"/>
        </w:rPr>
        <w:t>等）</w:t>
      </w:r>
    </w:p>
    <w:p w:rsidR="00A21D16" w:rsidRPr="00DA6082" w:rsidRDefault="00A21D16" w:rsidP="001D0FA2">
      <w:pPr>
        <w:spacing w:line="600" w:lineRule="exact"/>
        <w:ind w:firstLine="600"/>
        <w:rPr>
          <w:rFonts w:ascii="黑体" w:eastAsia="黑体" w:hAnsi="黑体"/>
          <w:b/>
          <w:sz w:val="30"/>
          <w:szCs w:val="30"/>
        </w:rPr>
      </w:pPr>
      <w:r w:rsidRPr="00DA6082">
        <w:rPr>
          <w:rFonts w:ascii="黑体" w:eastAsia="黑体" w:hAnsi="黑体" w:hint="eastAsia"/>
          <w:b/>
          <w:sz w:val="30"/>
          <w:szCs w:val="30"/>
        </w:rPr>
        <w:t>二、咨询沟通问题和初步判断意见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（一）……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（二）……</w:t>
      </w:r>
    </w:p>
    <w:p w:rsidR="00A21D16" w:rsidRDefault="00A21D16" w:rsidP="001D0FA2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……</w:t>
      </w:r>
    </w:p>
    <w:p w:rsidR="00A21D16" w:rsidRPr="000851EC" w:rsidRDefault="00A21D16" w:rsidP="001D0FA2">
      <w:pPr>
        <w:spacing w:line="600" w:lineRule="exact"/>
        <w:ind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AnsiTheme="minorEastAsia" w:hint="eastAsia"/>
          <w:sz w:val="30"/>
          <w:szCs w:val="30"/>
        </w:rPr>
        <w:t>保荐人</w:t>
      </w:r>
      <w:r w:rsidR="006B108C">
        <w:rPr>
          <w:rFonts w:ascii="仿宋_GB2312" w:eastAsia="仿宋_GB2312" w:hint="eastAsia"/>
          <w:sz w:val="30"/>
          <w:szCs w:val="30"/>
        </w:rPr>
        <w:t>/独立财务顾问</w:t>
      </w:r>
      <w:r>
        <w:rPr>
          <w:rFonts w:ascii="仿宋_GB2312" w:eastAsia="仿宋_GB2312" w:hAnsiTheme="minorEastAsia" w:hint="eastAsia"/>
          <w:sz w:val="30"/>
          <w:szCs w:val="30"/>
        </w:rPr>
        <w:t>提交</w:t>
      </w:r>
      <w:r>
        <w:rPr>
          <w:rFonts w:ascii="仿宋_GB2312" w:eastAsia="仿宋_GB2312" w:hAnsiTheme="minorEastAsia"/>
          <w:sz w:val="30"/>
          <w:szCs w:val="30"/>
        </w:rPr>
        <w:t>的</w:t>
      </w:r>
      <w:r>
        <w:rPr>
          <w:rFonts w:ascii="仿宋_GB2312" w:eastAsia="仿宋_GB2312" w:hAnsiTheme="minorEastAsia" w:hint="eastAsia"/>
          <w:sz w:val="30"/>
          <w:szCs w:val="30"/>
        </w:rPr>
        <w:t>咨询问题</w:t>
      </w:r>
      <w:r>
        <w:rPr>
          <w:rFonts w:ascii="仿宋_GB2312" w:eastAsia="仿宋_GB2312" w:hAnsiTheme="minorEastAsia"/>
          <w:sz w:val="30"/>
          <w:szCs w:val="30"/>
        </w:rPr>
        <w:t>应为</w:t>
      </w:r>
      <w:r>
        <w:rPr>
          <w:rFonts w:ascii="仿宋_GB2312" w:eastAsia="仿宋_GB2312" w:hint="eastAsia"/>
          <w:sz w:val="30"/>
          <w:szCs w:val="30"/>
        </w:rPr>
        <w:t>重大疑难问题、无先例事项等涉及本所规则理解和适用问题，保荐人</w:t>
      </w:r>
      <w:r w:rsidR="006B108C">
        <w:rPr>
          <w:rFonts w:ascii="仿宋_GB2312" w:eastAsia="仿宋_GB2312" w:hint="eastAsia"/>
          <w:sz w:val="30"/>
          <w:szCs w:val="30"/>
        </w:rPr>
        <w:t>/独立财务顾问</w:t>
      </w:r>
      <w:r>
        <w:rPr>
          <w:rFonts w:ascii="仿宋_GB2312" w:eastAsia="仿宋_GB2312" w:hAnsiTheme="minorEastAsia" w:hint="eastAsia"/>
          <w:sz w:val="30"/>
          <w:szCs w:val="30"/>
        </w:rPr>
        <w:t>应对咨询问题进行深入核查、分析，做到事实清楚、逻辑清晰、</w:t>
      </w:r>
      <w:r>
        <w:rPr>
          <w:rFonts w:ascii="仿宋_GB2312" w:eastAsia="仿宋_GB2312" w:hAnsiTheme="minorEastAsia"/>
          <w:sz w:val="30"/>
          <w:szCs w:val="30"/>
        </w:rPr>
        <w:t>依据充分</w:t>
      </w:r>
      <w:r>
        <w:rPr>
          <w:rFonts w:ascii="仿宋_GB2312" w:eastAsia="仿宋_GB2312" w:hAnsiTheme="minorEastAsia" w:hint="eastAsia"/>
          <w:sz w:val="30"/>
          <w:szCs w:val="30"/>
        </w:rPr>
        <w:t>、</w:t>
      </w:r>
      <w:r>
        <w:rPr>
          <w:rFonts w:ascii="仿宋_GB2312" w:eastAsia="仿宋_GB2312" w:hAnsiTheme="minorEastAsia"/>
          <w:sz w:val="30"/>
          <w:szCs w:val="30"/>
        </w:rPr>
        <w:t>措施可行</w:t>
      </w:r>
      <w:r>
        <w:rPr>
          <w:rFonts w:ascii="仿宋_GB2312" w:eastAsia="仿宋_GB2312" w:hAnsiTheme="minorEastAsia" w:hint="eastAsia"/>
          <w:sz w:val="30"/>
          <w:szCs w:val="30"/>
        </w:rPr>
        <w:t>，并形成初步判断意见。</w:t>
      </w:r>
      <w:r>
        <w:rPr>
          <w:rFonts w:ascii="仿宋_GB2312" w:eastAsia="仿宋_GB2312" w:hAnsi="黑体" w:hint="eastAsia"/>
          <w:sz w:val="30"/>
          <w:szCs w:val="30"/>
        </w:rPr>
        <w:t>如有多个咨询沟通问题，应当一次性提出需要咨询沟通的全部问题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A21D16" w:rsidRPr="00DA6082" w:rsidRDefault="00A21D16" w:rsidP="001D0FA2">
      <w:pPr>
        <w:spacing w:line="600" w:lineRule="exact"/>
        <w:ind w:firstLine="600"/>
        <w:rPr>
          <w:rFonts w:ascii="黑体" w:eastAsia="黑体" w:hAnsi="黑体"/>
          <w:sz w:val="30"/>
          <w:szCs w:val="30"/>
        </w:rPr>
      </w:pPr>
      <w:r w:rsidRPr="00DA6082">
        <w:rPr>
          <w:rFonts w:ascii="黑体" w:eastAsia="黑体" w:hAnsi="黑体" w:hint="eastAsia"/>
          <w:b/>
          <w:sz w:val="30"/>
          <w:szCs w:val="30"/>
        </w:rPr>
        <w:t>三、其他需要</w:t>
      </w:r>
      <w:r w:rsidRPr="00DA6082">
        <w:rPr>
          <w:rFonts w:ascii="黑体" w:eastAsia="黑体" w:hAnsi="黑体"/>
          <w:b/>
          <w:sz w:val="30"/>
          <w:szCs w:val="30"/>
        </w:rPr>
        <w:t>说明的事项</w:t>
      </w:r>
    </w:p>
    <w:p w:rsidR="00A21D16" w:rsidRDefault="00A21D16" w:rsidP="001D0FA2">
      <w:pPr>
        <w:spacing w:line="600" w:lineRule="exact"/>
        <w:ind w:firstLine="601"/>
        <w:rPr>
          <w:rFonts w:ascii="仿宋_GB2312" w:eastAsia="仿宋_GB2312"/>
          <w:sz w:val="30"/>
          <w:szCs w:val="30"/>
        </w:rPr>
      </w:pPr>
    </w:p>
    <w:p w:rsidR="00A21D16" w:rsidRDefault="00A21D16" w:rsidP="001D0FA2">
      <w:pPr>
        <w:spacing w:line="600" w:lineRule="exact"/>
        <w:ind w:firstLine="60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附件（相关材料，如有）</w:t>
      </w:r>
    </w:p>
    <w:p w:rsidR="00A21D16" w:rsidRDefault="00A21D16" w:rsidP="001D0FA2">
      <w:pPr>
        <w:spacing w:line="600" w:lineRule="exact"/>
        <w:ind w:firstLine="601"/>
        <w:rPr>
          <w:rFonts w:ascii="仿宋_GB2312" w:eastAsia="仿宋_GB2312"/>
          <w:sz w:val="30"/>
          <w:szCs w:val="30"/>
        </w:rPr>
      </w:pPr>
    </w:p>
    <w:p w:rsidR="00A21D16" w:rsidRDefault="00A21D16" w:rsidP="001D0FA2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</w:t>
      </w:r>
    </w:p>
    <w:p w:rsidR="00A21D16" w:rsidRDefault="00A21D16" w:rsidP="001D0FA2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发行人（盖章）            保荐人</w:t>
      </w:r>
      <w:r w:rsidR="006B108C">
        <w:rPr>
          <w:rFonts w:ascii="仿宋_GB2312" w:eastAsia="仿宋_GB2312" w:hint="eastAsia"/>
          <w:sz w:val="30"/>
          <w:szCs w:val="30"/>
        </w:rPr>
        <w:t>/独立财务顾问</w:t>
      </w:r>
      <w:r>
        <w:rPr>
          <w:rFonts w:ascii="仿宋_GB2312" w:eastAsia="仿宋_GB2312" w:hint="eastAsia"/>
          <w:sz w:val="30"/>
          <w:szCs w:val="30"/>
        </w:rPr>
        <w:t>（盖章）</w:t>
      </w:r>
    </w:p>
    <w:p w:rsidR="00A21D16" w:rsidRDefault="00A21D16" w:rsidP="001D0FA2">
      <w:pPr>
        <w:spacing w:line="600" w:lineRule="exact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年  月  日                         年  月  日</w:t>
      </w:r>
    </w:p>
    <w:p w:rsidR="008747B2" w:rsidRDefault="008747B2" w:rsidP="001D0FA2">
      <w:pPr>
        <w:spacing w:line="600" w:lineRule="exact"/>
      </w:pPr>
    </w:p>
    <w:sectPr w:rsidR="008747B2" w:rsidSect="00F347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7A" w:rsidRDefault="005B3E7A" w:rsidP="00A55A99">
      <w:r>
        <w:separator/>
      </w:r>
    </w:p>
  </w:endnote>
  <w:endnote w:type="continuationSeparator" w:id="0">
    <w:p w:rsidR="005B3E7A" w:rsidRDefault="005B3E7A" w:rsidP="00A5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12" w:rsidRPr="004B74A7" w:rsidRDefault="00D31796">
    <w:pPr>
      <w:pStyle w:val="a3"/>
      <w:jc w:val="center"/>
      <w:rPr>
        <w:rFonts w:ascii="Times New Roman" w:hAnsi="Times New Roman"/>
        <w:sz w:val="24"/>
        <w:szCs w:val="24"/>
      </w:rPr>
    </w:pPr>
    <w:r w:rsidRPr="00D31796">
      <w:rPr>
        <w:rFonts w:ascii="Times New Roman" w:hAnsi="Times New Roman"/>
        <w:sz w:val="24"/>
        <w:szCs w:val="24"/>
      </w:rPr>
      <w:fldChar w:fldCharType="begin"/>
    </w:r>
    <w:r w:rsidR="00BF3994" w:rsidRPr="004B74A7">
      <w:rPr>
        <w:rFonts w:ascii="Times New Roman" w:hAnsi="Times New Roman"/>
        <w:sz w:val="24"/>
        <w:szCs w:val="24"/>
      </w:rPr>
      <w:instrText xml:space="preserve"> PAGE   \* MERGEFORMAT </w:instrText>
    </w:r>
    <w:r w:rsidRPr="00D31796">
      <w:rPr>
        <w:rFonts w:ascii="Times New Roman" w:hAnsi="Times New Roman"/>
        <w:sz w:val="24"/>
        <w:szCs w:val="24"/>
      </w:rPr>
      <w:fldChar w:fldCharType="separate"/>
    </w:r>
    <w:r w:rsidR="00665EDC" w:rsidRPr="00665EDC">
      <w:rPr>
        <w:rFonts w:ascii="Times New Roman" w:hAnsi="Times New Roman"/>
        <w:noProof/>
        <w:sz w:val="24"/>
        <w:szCs w:val="24"/>
        <w:lang w:val="zh-CN"/>
      </w:rPr>
      <w:t>1</w:t>
    </w:r>
    <w:r w:rsidRPr="004B74A7">
      <w:rPr>
        <w:rFonts w:ascii="Times New Roman" w:hAnsi="Times New Roman"/>
        <w:sz w:val="24"/>
        <w:szCs w:val="24"/>
        <w:lang w:val="zh-CN"/>
      </w:rPr>
      <w:fldChar w:fldCharType="end"/>
    </w:r>
  </w:p>
  <w:p w:rsidR="00424312" w:rsidRDefault="005B3E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7A" w:rsidRDefault="005B3E7A" w:rsidP="00A55A99">
      <w:r>
        <w:separator/>
      </w:r>
    </w:p>
  </w:footnote>
  <w:footnote w:type="continuationSeparator" w:id="0">
    <w:p w:rsidR="005B3E7A" w:rsidRDefault="005B3E7A" w:rsidP="00A55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D16"/>
    <w:rsid w:val="0001642B"/>
    <w:rsid w:val="0002174F"/>
    <w:rsid w:val="00034AF1"/>
    <w:rsid w:val="00042C4F"/>
    <w:rsid w:val="00063693"/>
    <w:rsid w:val="00066246"/>
    <w:rsid w:val="000674F3"/>
    <w:rsid w:val="00070F21"/>
    <w:rsid w:val="00090B9C"/>
    <w:rsid w:val="000A2EA1"/>
    <w:rsid w:val="000B0DF7"/>
    <w:rsid w:val="000C7A04"/>
    <w:rsid w:val="000D0C2E"/>
    <w:rsid w:val="000D1A81"/>
    <w:rsid w:val="000D530C"/>
    <w:rsid w:val="001037C9"/>
    <w:rsid w:val="0012654A"/>
    <w:rsid w:val="00141CBA"/>
    <w:rsid w:val="00162FA0"/>
    <w:rsid w:val="00173198"/>
    <w:rsid w:val="0017436D"/>
    <w:rsid w:val="001760E8"/>
    <w:rsid w:val="001A21B9"/>
    <w:rsid w:val="001A4FA2"/>
    <w:rsid w:val="001A7B19"/>
    <w:rsid w:val="001B2742"/>
    <w:rsid w:val="001C0D25"/>
    <w:rsid w:val="001D0FA2"/>
    <w:rsid w:val="001D76C4"/>
    <w:rsid w:val="001E4138"/>
    <w:rsid w:val="001F3AD4"/>
    <w:rsid w:val="00247286"/>
    <w:rsid w:val="002478CC"/>
    <w:rsid w:val="002624FE"/>
    <w:rsid w:val="0026354D"/>
    <w:rsid w:val="0026529E"/>
    <w:rsid w:val="00265A5B"/>
    <w:rsid w:val="00275994"/>
    <w:rsid w:val="00293030"/>
    <w:rsid w:val="002B5A6C"/>
    <w:rsid w:val="002B7F25"/>
    <w:rsid w:val="002C2413"/>
    <w:rsid w:val="002C583B"/>
    <w:rsid w:val="002E39B5"/>
    <w:rsid w:val="002E6014"/>
    <w:rsid w:val="00301362"/>
    <w:rsid w:val="003207DD"/>
    <w:rsid w:val="00331C1F"/>
    <w:rsid w:val="00346CF7"/>
    <w:rsid w:val="00347B48"/>
    <w:rsid w:val="00351914"/>
    <w:rsid w:val="003624E5"/>
    <w:rsid w:val="0037666A"/>
    <w:rsid w:val="003912F6"/>
    <w:rsid w:val="003942AF"/>
    <w:rsid w:val="0039652E"/>
    <w:rsid w:val="003A2FBE"/>
    <w:rsid w:val="003B1FF9"/>
    <w:rsid w:val="003B2689"/>
    <w:rsid w:val="003E6364"/>
    <w:rsid w:val="0040352F"/>
    <w:rsid w:val="00412879"/>
    <w:rsid w:val="00414A29"/>
    <w:rsid w:val="004247C4"/>
    <w:rsid w:val="00432896"/>
    <w:rsid w:val="00471FC4"/>
    <w:rsid w:val="004934B4"/>
    <w:rsid w:val="00496C12"/>
    <w:rsid w:val="004B492B"/>
    <w:rsid w:val="004B74A7"/>
    <w:rsid w:val="004C4C4F"/>
    <w:rsid w:val="004D6787"/>
    <w:rsid w:val="004E5B64"/>
    <w:rsid w:val="004E6DAE"/>
    <w:rsid w:val="004F28D6"/>
    <w:rsid w:val="004F431D"/>
    <w:rsid w:val="00503E92"/>
    <w:rsid w:val="00524620"/>
    <w:rsid w:val="00530E21"/>
    <w:rsid w:val="00537A15"/>
    <w:rsid w:val="00585D7C"/>
    <w:rsid w:val="005A2929"/>
    <w:rsid w:val="005A63C4"/>
    <w:rsid w:val="005B2A1B"/>
    <w:rsid w:val="005B3E7A"/>
    <w:rsid w:val="005B4D9F"/>
    <w:rsid w:val="005B7FD8"/>
    <w:rsid w:val="005E6881"/>
    <w:rsid w:val="005F2A3D"/>
    <w:rsid w:val="006055B0"/>
    <w:rsid w:val="00616962"/>
    <w:rsid w:val="006402A6"/>
    <w:rsid w:val="0064352D"/>
    <w:rsid w:val="00665EDC"/>
    <w:rsid w:val="00670908"/>
    <w:rsid w:val="00686F75"/>
    <w:rsid w:val="006A0857"/>
    <w:rsid w:val="006A5665"/>
    <w:rsid w:val="006A6B73"/>
    <w:rsid w:val="006B0E41"/>
    <w:rsid w:val="006B108C"/>
    <w:rsid w:val="006B2692"/>
    <w:rsid w:val="006C043D"/>
    <w:rsid w:val="006C1363"/>
    <w:rsid w:val="006C293B"/>
    <w:rsid w:val="006C308E"/>
    <w:rsid w:val="006D6C1F"/>
    <w:rsid w:val="006F2CA6"/>
    <w:rsid w:val="007063FA"/>
    <w:rsid w:val="00713A64"/>
    <w:rsid w:val="00715DBA"/>
    <w:rsid w:val="00721C35"/>
    <w:rsid w:val="00723C45"/>
    <w:rsid w:val="007257DD"/>
    <w:rsid w:val="00741602"/>
    <w:rsid w:val="0074306C"/>
    <w:rsid w:val="00761DBB"/>
    <w:rsid w:val="00763B7B"/>
    <w:rsid w:val="00782EF5"/>
    <w:rsid w:val="007A65FD"/>
    <w:rsid w:val="007D33FD"/>
    <w:rsid w:val="007F02A3"/>
    <w:rsid w:val="00810CD3"/>
    <w:rsid w:val="0083091F"/>
    <w:rsid w:val="00830FAE"/>
    <w:rsid w:val="00833680"/>
    <w:rsid w:val="00840502"/>
    <w:rsid w:val="008747B2"/>
    <w:rsid w:val="00897202"/>
    <w:rsid w:val="008D135E"/>
    <w:rsid w:val="008D1B2B"/>
    <w:rsid w:val="008D4F92"/>
    <w:rsid w:val="008E34BF"/>
    <w:rsid w:val="009021F3"/>
    <w:rsid w:val="00916576"/>
    <w:rsid w:val="00922030"/>
    <w:rsid w:val="0094022A"/>
    <w:rsid w:val="0094309E"/>
    <w:rsid w:val="009471EC"/>
    <w:rsid w:val="00965349"/>
    <w:rsid w:val="00986B48"/>
    <w:rsid w:val="009E7CF7"/>
    <w:rsid w:val="009F5FC1"/>
    <w:rsid w:val="00A01340"/>
    <w:rsid w:val="00A10045"/>
    <w:rsid w:val="00A13900"/>
    <w:rsid w:val="00A2199E"/>
    <w:rsid w:val="00A21D16"/>
    <w:rsid w:val="00A355C5"/>
    <w:rsid w:val="00A3701D"/>
    <w:rsid w:val="00A53425"/>
    <w:rsid w:val="00A55A99"/>
    <w:rsid w:val="00A6413C"/>
    <w:rsid w:val="00A711DA"/>
    <w:rsid w:val="00A84F29"/>
    <w:rsid w:val="00AA6710"/>
    <w:rsid w:val="00AA701D"/>
    <w:rsid w:val="00AE6C38"/>
    <w:rsid w:val="00B07FA3"/>
    <w:rsid w:val="00B11792"/>
    <w:rsid w:val="00B31C28"/>
    <w:rsid w:val="00B37D9A"/>
    <w:rsid w:val="00B47874"/>
    <w:rsid w:val="00B50455"/>
    <w:rsid w:val="00B54DB9"/>
    <w:rsid w:val="00B65941"/>
    <w:rsid w:val="00B70A91"/>
    <w:rsid w:val="00B732BB"/>
    <w:rsid w:val="00B801D2"/>
    <w:rsid w:val="00B82D00"/>
    <w:rsid w:val="00B95978"/>
    <w:rsid w:val="00B96F30"/>
    <w:rsid w:val="00BB2EBB"/>
    <w:rsid w:val="00BB5F90"/>
    <w:rsid w:val="00BB6C22"/>
    <w:rsid w:val="00BE12AA"/>
    <w:rsid w:val="00BE482D"/>
    <w:rsid w:val="00BE7158"/>
    <w:rsid w:val="00BF3994"/>
    <w:rsid w:val="00C06D66"/>
    <w:rsid w:val="00C10C33"/>
    <w:rsid w:val="00C23495"/>
    <w:rsid w:val="00C37FB9"/>
    <w:rsid w:val="00C56869"/>
    <w:rsid w:val="00C677D1"/>
    <w:rsid w:val="00C7348F"/>
    <w:rsid w:val="00C82E24"/>
    <w:rsid w:val="00C862A3"/>
    <w:rsid w:val="00C932BA"/>
    <w:rsid w:val="00C971F0"/>
    <w:rsid w:val="00CB7690"/>
    <w:rsid w:val="00CC093E"/>
    <w:rsid w:val="00CC17E9"/>
    <w:rsid w:val="00CC415C"/>
    <w:rsid w:val="00CD1277"/>
    <w:rsid w:val="00CE1207"/>
    <w:rsid w:val="00CF3288"/>
    <w:rsid w:val="00D06262"/>
    <w:rsid w:val="00D179AB"/>
    <w:rsid w:val="00D22339"/>
    <w:rsid w:val="00D244B8"/>
    <w:rsid w:val="00D31796"/>
    <w:rsid w:val="00D47D47"/>
    <w:rsid w:val="00D50DFE"/>
    <w:rsid w:val="00D67947"/>
    <w:rsid w:val="00D72898"/>
    <w:rsid w:val="00D90D07"/>
    <w:rsid w:val="00D9219E"/>
    <w:rsid w:val="00DC7C7B"/>
    <w:rsid w:val="00DE3C50"/>
    <w:rsid w:val="00DF026A"/>
    <w:rsid w:val="00DF15ED"/>
    <w:rsid w:val="00DF172A"/>
    <w:rsid w:val="00DF1ACF"/>
    <w:rsid w:val="00E07B45"/>
    <w:rsid w:val="00E261F8"/>
    <w:rsid w:val="00E304E7"/>
    <w:rsid w:val="00E33FC7"/>
    <w:rsid w:val="00E359C4"/>
    <w:rsid w:val="00E439A9"/>
    <w:rsid w:val="00E6276D"/>
    <w:rsid w:val="00E85075"/>
    <w:rsid w:val="00E9445C"/>
    <w:rsid w:val="00EB6316"/>
    <w:rsid w:val="00EB719C"/>
    <w:rsid w:val="00EC09B0"/>
    <w:rsid w:val="00EC6F71"/>
    <w:rsid w:val="00EE0B54"/>
    <w:rsid w:val="00EE21E1"/>
    <w:rsid w:val="00F05F37"/>
    <w:rsid w:val="00F06DAB"/>
    <w:rsid w:val="00F24F95"/>
    <w:rsid w:val="00F2785C"/>
    <w:rsid w:val="00F43282"/>
    <w:rsid w:val="00F43C71"/>
    <w:rsid w:val="00F70AAE"/>
    <w:rsid w:val="00F72DF5"/>
    <w:rsid w:val="00F90652"/>
    <w:rsid w:val="00FA7B42"/>
    <w:rsid w:val="00FB54F9"/>
    <w:rsid w:val="00FC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D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D1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A21D1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06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6DAB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10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10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2023-01-30T07:51:00Z</cp:lastPrinted>
  <dcterms:created xsi:type="dcterms:W3CDTF">2022-10-27T03:20:00Z</dcterms:created>
  <dcterms:modified xsi:type="dcterms:W3CDTF">2023-02-17T01:17:00Z</dcterms:modified>
</cp:coreProperties>
</file>